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4B564" w14:textId="77777777" w:rsidR="00B43350" w:rsidRPr="00EE0A9F" w:rsidRDefault="00B43350" w:rsidP="00B43350">
      <w:pPr>
        <w:rPr>
          <w:rFonts w:ascii="Poppins Light" w:hAnsi="Poppins Light" w:cs="Poppins Light"/>
          <w:b/>
          <w:bCs/>
          <w:color w:val="FF0000"/>
        </w:rPr>
      </w:pPr>
      <w:bookmarkStart w:id="0" w:name="_Hlk127809608"/>
      <w:r w:rsidRPr="00EE0A9F">
        <w:rPr>
          <w:rFonts w:ascii="Poppins Light" w:hAnsi="Poppins Light" w:cs="Poppins Light"/>
          <w:b/>
          <w:bCs/>
          <w:color w:val="FF0000"/>
        </w:rPr>
        <w:t xml:space="preserve">Please note that both the </w:t>
      </w:r>
      <w:proofErr w:type="spellStart"/>
      <w:r w:rsidRPr="00EE0A9F">
        <w:rPr>
          <w:rFonts w:ascii="Poppins Light" w:hAnsi="Poppins Light" w:cs="Poppins Light"/>
          <w:b/>
          <w:bCs/>
          <w:color w:val="FF0000"/>
        </w:rPr>
        <w:t>EoI</w:t>
      </w:r>
      <w:proofErr w:type="spellEnd"/>
      <w:r w:rsidRPr="00EE0A9F">
        <w:rPr>
          <w:rFonts w:ascii="Poppins Light" w:hAnsi="Poppins Light" w:cs="Poppins Light"/>
          <w:b/>
          <w:bCs/>
          <w:color w:val="FF0000"/>
        </w:rPr>
        <w:t xml:space="preserve"> and Full Proposal will be submitted via an online form with text fields, without the option to upload a file. Access to the </w:t>
      </w:r>
      <w:proofErr w:type="spellStart"/>
      <w:r w:rsidRPr="00EE0A9F">
        <w:rPr>
          <w:rFonts w:ascii="Poppins Light" w:hAnsi="Poppins Light" w:cs="Poppins Light"/>
          <w:b/>
          <w:bCs/>
          <w:color w:val="FF0000"/>
        </w:rPr>
        <w:t>EoI</w:t>
      </w:r>
      <w:proofErr w:type="spellEnd"/>
      <w:r w:rsidRPr="00EE0A9F">
        <w:rPr>
          <w:rFonts w:ascii="Poppins Light" w:hAnsi="Poppins Light" w:cs="Poppins Light"/>
          <w:b/>
          <w:bCs/>
          <w:color w:val="FF0000"/>
        </w:rPr>
        <w:t xml:space="preserve"> form will be provided from 06-04-2023 onwards by the CoARA secretariat to your Point of Contact. Same procedure for the Full Proposal form </w:t>
      </w:r>
      <w:proofErr w:type="gramStart"/>
      <w:r w:rsidRPr="00EE0A9F">
        <w:rPr>
          <w:rFonts w:ascii="Poppins Light" w:hAnsi="Poppins Light" w:cs="Poppins Light"/>
          <w:b/>
          <w:bCs/>
          <w:color w:val="FF0000"/>
        </w:rPr>
        <w:t>at a later date</w:t>
      </w:r>
      <w:proofErr w:type="gramEnd"/>
      <w:r w:rsidRPr="00EE0A9F">
        <w:rPr>
          <w:rFonts w:ascii="Poppins Light" w:hAnsi="Poppins Light" w:cs="Poppins Light"/>
          <w:b/>
          <w:bCs/>
          <w:color w:val="FF0000"/>
        </w:rPr>
        <w:t>.</w:t>
      </w:r>
    </w:p>
    <w:p w14:paraId="36730DBA" w14:textId="57AF20A8" w:rsidR="00C9129C" w:rsidRPr="00B46D98" w:rsidRDefault="00293006" w:rsidP="00D22EAD">
      <w:pPr>
        <w:pStyle w:val="MeetingName"/>
        <w:rPr>
          <w:rFonts w:ascii="Poppins Light" w:hAnsi="Poppins Light" w:cs="Poppins Light"/>
          <w:color w:val="020E66"/>
        </w:rPr>
      </w:pPr>
      <w:r w:rsidRPr="00B46D98">
        <w:rPr>
          <w:rFonts w:ascii="Poppins Light" w:hAnsi="Poppins Light" w:cs="Poppins Light"/>
          <w:color w:val="020E66"/>
        </w:rPr>
        <w:t xml:space="preserve">Annex I - </w:t>
      </w:r>
      <w:r w:rsidR="00C9129C" w:rsidRPr="00B46D98">
        <w:rPr>
          <w:rFonts w:ascii="Poppins Light" w:hAnsi="Poppins Light" w:cs="Poppins Light"/>
          <w:color w:val="020E66"/>
        </w:rPr>
        <w:t>Application template</w:t>
      </w:r>
      <w:r w:rsidR="00EE4F3D" w:rsidRPr="00B46D98">
        <w:rPr>
          <w:rFonts w:ascii="Poppins Light" w:hAnsi="Poppins Light" w:cs="Poppins Light"/>
          <w:color w:val="020E66"/>
        </w:rPr>
        <w:t xml:space="preserve"> – Call for Working Groups</w:t>
      </w:r>
    </w:p>
    <w:p w14:paraId="232976A6" w14:textId="6C7469E8" w:rsidR="00CB3D3A" w:rsidRDefault="00CB3D3A" w:rsidP="00CB3D3A">
      <w:pPr>
        <w:rPr>
          <w:i/>
          <w:iCs/>
        </w:rPr>
      </w:pPr>
      <w:r w:rsidRPr="00B46D98">
        <w:rPr>
          <w:i/>
          <w:iCs/>
          <w:u w:val="single"/>
        </w:rPr>
        <w:t>Please note</w:t>
      </w:r>
      <w:r w:rsidRPr="00B46D98">
        <w:rPr>
          <w:i/>
          <w:iCs/>
        </w:rPr>
        <w:t xml:space="preserve">: Fields marked with an asterisk </w:t>
      </w:r>
      <w:r w:rsidR="008D68CD">
        <w:rPr>
          <w:i/>
          <w:iCs/>
        </w:rPr>
        <w:t>(1-1</w:t>
      </w:r>
      <w:r w:rsidR="00F87BCD">
        <w:rPr>
          <w:i/>
          <w:iCs/>
        </w:rPr>
        <w:t>3</w:t>
      </w:r>
      <w:r w:rsidR="008D68CD">
        <w:rPr>
          <w:i/>
          <w:iCs/>
        </w:rPr>
        <w:t xml:space="preserve">) </w:t>
      </w:r>
      <w:r w:rsidRPr="00B46D98">
        <w:rPr>
          <w:i/>
          <w:iCs/>
        </w:rPr>
        <w:t xml:space="preserve">need to be completed </w:t>
      </w:r>
      <w:r w:rsidR="000A6F1A" w:rsidRPr="00B46D98">
        <w:rPr>
          <w:i/>
          <w:iCs/>
        </w:rPr>
        <w:t>at the</w:t>
      </w:r>
      <w:r w:rsidRPr="00B46D98">
        <w:rPr>
          <w:i/>
          <w:iCs/>
        </w:rPr>
        <w:t xml:space="preserve"> Call for </w:t>
      </w:r>
      <w:r w:rsidR="006F7735">
        <w:rPr>
          <w:i/>
          <w:iCs/>
        </w:rPr>
        <w:t>Expression of Interest</w:t>
      </w:r>
      <w:r w:rsidRPr="00B46D98">
        <w:rPr>
          <w:i/>
          <w:iCs/>
        </w:rPr>
        <w:t xml:space="preserve"> stage</w:t>
      </w:r>
      <w:r w:rsidR="008D68CD">
        <w:rPr>
          <w:i/>
          <w:iCs/>
        </w:rPr>
        <w:t>. The remaining fields will</w:t>
      </w:r>
      <w:r w:rsidR="00FE54ED">
        <w:rPr>
          <w:i/>
          <w:iCs/>
        </w:rPr>
        <w:t xml:space="preserve"> need to be completed for </w:t>
      </w:r>
      <w:r w:rsidR="00573876">
        <w:rPr>
          <w:i/>
          <w:iCs/>
        </w:rPr>
        <w:t>full proposals.</w:t>
      </w:r>
    </w:p>
    <w:p w14:paraId="2BF9F175" w14:textId="28156DD7" w:rsidR="00252395" w:rsidRPr="00B46D98" w:rsidRDefault="00252395" w:rsidP="00CB3D3A">
      <w:pPr>
        <w:rPr>
          <w:i/>
          <w:iCs/>
        </w:rPr>
      </w:pPr>
      <w:r w:rsidRPr="00B46D98">
        <w:rPr>
          <w:i/>
          <w:iCs/>
          <w:u w:val="single"/>
        </w:rPr>
        <w:t>Please note</w:t>
      </w:r>
      <w:r w:rsidRPr="00B46D98">
        <w:rPr>
          <w:i/>
          <w:iCs/>
        </w:rPr>
        <w:t xml:space="preserve">: </w:t>
      </w:r>
      <w:r>
        <w:rPr>
          <w:i/>
          <w:iCs/>
        </w:rPr>
        <w:t xml:space="preserve">Number of character limits are counted with </w:t>
      </w:r>
      <w:proofErr w:type="gramStart"/>
      <w:r>
        <w:rPr>
          <w:i/>
          <w:iCs/>
        </w:rPr>
        <w:t>space</w:t>
      </w:r>
      <w:proofErr w:type="gramEnd"/>
    </w:p>
    <w:tbl>
      <w:tblPr>
        <w:tblStyle w:val="TableGrid"/>
        <w:tblW w:w="10065" w:type="dxa"/>
        <w:tblInd w:w="-431" w:type="dxa"/>
        <w:tblLook w:val="04A0" w:firstRow="1" w:lastRow="0" w:firstColumn="1" w:lastColumn="0" w:noHBand="0" w:noVBand="1"/>
      </w:tblPr>
      <w:tblGrid>
        <w:gridCol w:w="3545"/>
        <w:gridCol w:w="6520"/>
      </w:tblGrid>
      <w:tr w:rsidR="000C0571" w:rsidRPr="00B46D98" w14:paraId="03CD965D" w14:textId="77777777" w:rsidTr="417C8A7D">
        <w:tc>
          <w:tcPr>
            <w:tcW w:w="3545" w:type="dxa"/>
            <w:shd w:val="clear" w:color="auto" w:fill="D9D9D9" w:themeFill="background1" w:themeFillShade="D9"/>
            <w:vAlign w:val="center"/>
          </w:tcPr>
          <w:p w14:paraId="6B9ACC1F" w14:textId="3D1D7A08" w:rsidR="000C0571" w:rsidRPr="00FE63EF" w:rsidRDefault="000C0571" w:rsidP="000C0571">
            <w:pPr>
              <w:spacing w:after="0"/>
              <w:jc w:val="left"/>
              <w:rPr>
                <w:rFonts w:ascii="Poppins Light" w:hAnsi="Poppins Light" w:cs="Poppins Light"/>
                <w:i/>
                <w:iCs/>
              </w:rPr>
            </w:pPr>
            <w:r w:rsidRPr="00FE63EF">
              <w:rPr>
                <w:rFonts w:ascii="Poppins Light" w:hAnsi="Poppins Light" w:cs="Poppins Light"/>
                <w:i/>
                <w:iCs/>
              </w:rPr>
              <w:t>Only for full proposals</w:t>
            </w:r>
            <w:r w:rsidR="00952B47" w:rsidRPr="00FE63EF">
              <w:rPr>
                <w:rFonts w:ascii="Poppins Light" w:hAnsi="Poppins Light" w:cs="Poppins Light"/>
                <w:i/>
                <w:iCs/>
              </w:rPr>
              <w:t xml:space="preserve">: Title of the </w:t>
            </w:r>
            <w:r w:rsidR="00FE63EF" w:rsidRPr="00FE63EF">
              <w:rPr>
                <w:rFonts w:ascii="Poppins Light" w:hAnsi="Poppins Light" w:cs="Poppins Light"/>
                <w:i/>
                <w:iCs/>
              </w:rPr>
              <w:t xml:space="preserve">submitted </w:t>
            </w:r>
            <w:r w:rsidR="00952B47" w:rsidRPr="00FE63EF">
              <w:rPr>
                <w:rFonts w:ascii="Poppins Light" w:hAnsi="Poppins Light" w:cs="Poppins Light"/>
                <w:i/>
                <w:iCs/>
              </w:rPr>
              <w:t>Expression(s) of Interest related to this proposal</w:t>
            </w:r>
          </w:p>
        </w:tc>
        <w:tc>
          <w:tcPr>
            <w:tcW w:w="6520" w:type="dxa"/>
            <w:vAlign w:val="center"/>
          </w:tcPr>
          <w:p w14:paraId="2C95A452" w14:textId="77777777" w:rsidR="000C0571" w:rsidRPr="00B46D98" w:rsidRDefault="000C0571" w:rsidP="003956C2">
            <w:pPr>
              <w:spacing w:after="0"/>
              <w:jc w:val="left"/>
              <w:rPr>
                <w:rFonts w:ascii="Poppins Light" w:hAnsi="Poppins Light" w:cs="Poppins Light"/>
              </w:rPr>
            </w:pPr>
          </w:p>
        </w:tc>
      </w:tr>
      <w:tr w:rsidR="00C9129C" w:rsidRPr="00B46D98" w14:paraId="43C6EA5A" w14:textId="77777777" w:rsidTr="417C8A7D">
        <w:tc>
          <w:tcPr>
            <w:tcW w:w="3545" w:type="dxa"/>
            <w:shd w:val="clear" w:color="auto" w:fill="D9D9D9" w:themeFill="background1" w:themeFillShade="D9"/>
            <w:vAlign w:val="center"/>
          </w:tcPr>
          <w:p w14:paraId="480FC5BC" w14:textId="0BC93FF7" w:rsidR="00C9129C" w:rsidRPr="00B46D98" w:rsidRDefault="786B0162" w:rsidP="003F4263">
            <w:pPr>
              <w:pStyle w:val="ListParagraph"/>
              <w:numPr>
                <w:ilvl w:val="0"/>
                <w:numId w:val="24"/>
              </w:numPr>
              <w:spacing w:after="0"/>
              <w:ind w:left="315" w:hanging="284"/>
              <w:jc w:val="left"/>
              <w:rPr>
                <w:rFonts w:ascii="Poppins Light" w:hAnsi="Poppins Light" w:cs="Poppins Light"/>
              </w:rPr>
            </w:pPr>
            <w:r w:rsidRPr="57EDC795">
              <w:rPr>
                <w:rFonts w:ascii="Poppins Light" w:hAnsi="Poppins Light" w:cs="Poppins Light"/>
              </w:rPr>
              <w:t xml:space="preserve">Working Group title </w:t>
            </w:r>
            <w:r w:rsidR="52122253" w:rsidRPr="57EDC795">
              <w:rPr>
                <w:rFonts w:ascii="Poppins Light" w:hAnsi="Poppins Light" w:cs="Poppins Light"/>
              </w:rPr>
              <w:t>*</w:t>
            </w:r>
            <w:r w:rsidR="7180BBD5" w:rsidRPr="57EDC795">
              <w:rPr>
                <w:rFonts w:ascii="Poppins Light" w:hAnsi="Poppins Light" w:cs="Poppins Light"/>
              </w:rPr>
              <w:t>:</w:t>
            </w:r>
          </w:p>
        </w:tc>
        <w:tc>
          <w:tcPr>
            <w:tcW w:w="6520" w:type="dxa"/>
            <w:vAlign w:val="center"/>
          </w:tcPr>
          <w:p w14:paraId="202197BD" w14:textId="77777777" w:rsidR="00C9129C" w:rsidRPr="00B46D98" w:rsidRDefault="00C9129C" w:rsidP="003956C2">
            <w:pPr>
              <w:spacing w:after="0"/>
              <w:jc w:val="left"/>
              <w:rPr>
                <w:rFonts w:ascii="Poppins Light" w:hAnsi="Poppins Light" w:cs="Poppins Light"/>
              </w:rPr>
            </w:pPr>
          </w:p>
        </w:tc>
      </w:tr>
      <w:tr w:rsidR="00C9129C" w:rsidRPr="00B46D98" w14:paraId="52768239" w14:textId="77777777" w:rsidTr="417C8A7D">
        <w:tc>
          <w:tcPr>
            <w:tcW w:w="3545" w:type="dxa"/>
            <w:shd w:val="clear" w:color="auto" w:fill="D9D9D9" w:themeFill="background1" w:themeFillShade="D9"/>
            <w:vAlign w:val="center"/>
          </w:tcPr>
          <w:p w14:paraId="1C8C6438" w14:textId="77777777" w:rsidR="00B34BBD" w:rsidRDefault="043E4598" w:rsidP="00B34BBD">
            <w:pPr>
              <w:pStyle w:val="ListParagraph"/>
              <w:numPr>
                <w:ilvl w:val="0"/>
                <w:numId w:val="24"/>
              </w:numPr>
              <w:spacing w:after="0"/>
              <w:ind w:left="315" w:hanging="284"/>
              <w:jc w:val="left"/>
              <w:rPr>
                <w:rFonts w:ascii="Poppins Light" w:hAnsi="Poppins Light" w:cs="Poppins Light"/>
              </w:rPr>
            </w:pPr>
            <w:r w:rsidRPr="69E54866">
              <w:rPr>
                <w:rFonts w:ascii="Poppins Light" w:hAnsi="Poppins Light" w:cs="Poppins Light"/>
              </w:rPr>
              <w:t xml:space="preserve">Issues to be addressed*: </w:t>
            </w:r>
          </w:p>
          <w:p w14:paraId="41195D7B" w14:textId="4F5688F1" w:rsidR="00B34BBD" w:rsidRPr="00D012B0" w:rsidRDefault="00252395" w:rsidP="00D012B0">
            <w:pPr>
              <w:spacing w:after="0"/>
              <w:ind w:left="31"/>
              <w:jc w:val="left"/>
              <w:rPr>
                <w:rFonts w:ascii="Poppins Light" w:hAnsi="Poppins Light" w:cs="Poppins Light"/>
              </w:rPr>
            </w:pPr>
            <w:r w:rsidRPr="00252395">
              <w:rPr>
                <w:rFonts w:ascii="Poppins Light" w:hAnsi="Poppins Light" w:cs="Poppins Light"/>
                <w:i/>
                <w:iCs/>
              </w:rPr>
              <w:t>330 characters max.</w:t>
            </w:r>
          </w:p>
        </w:tc>
        <w:tc>
          <w:tcPr>
            <w:tcW w:w="6520" w:type="dxa"/>
            <w:vAlign w:val="center"/>
          </w:tcPr>
          <w:p w14:paraId="052408E9" w14:textId="77777777" w:rsidR="00C9129C" w:rsidRPr="00B46D98" w:rsidRDefault="00C9129C" w:rsidP="003956C2">
            <w:pPr>
              <w:spacing w:after="0"/>
              <w:jc w:val="left"/>
              <w:rPr>
                <w:rFonts w:ascii="Poppins Light" w:hAnsi="Poppins Light" w:cs="Poppins Light"/>
              </w:rPr>
            </w:pPr>
          </w:p>
        </w:tc>
      </w:tr>
      <w:tr w:rsidR="00C50AB8" w:rsidRPr="00B46D98" w14:paraId="2A0090AA" w14:textId="77777777" w:rsidTr="417C8A7D">
        <w:tc>
          <w:tcPr>
            <w:tcW w:w="3545" w:type="dxa"/>
            <w:shd w:val="clear" w:color="auto" w:fill="D9D9D9" w:themeFill="background1" w:themeFillShade="D9"/>
            <w:vAlign w:val="center"/>
          </w:tcPr>
          <w:p w14:paraId="526BEC26" w14:textId="02206779" w:rsidR="00C50AB8" w:rsidRPr="00B46D98" w:rsidRDefault="5E5EC946" w:rsidP="003F4263">
            <w:pPr>
              <w:pStyle w:val="ListParagraph"/>
              <w:numPr>
                <w:ilvl w:val="0"/>
                <w:numId w:val="24"/>
              </w:numPr>
              <w:spacing w:after="0"/>
              <w:ind w:left="315" w:hanging="284"/>
              <w:jc w:val="left"/>
              <w:rPr>
                <w:rFonts w:ascii="Poppins Light" w:hAnsi="Poppins Light" w:cs="Poppins Light"/>
              </w:rPr>
            </w:pPr>
            <w:r w:rsidRPr="69E54866">
              <w:rPr>
                <w:rFonts w:ascii="Poppins Light" w:hAnsi="Poppins Light" w:cs="Poppins Light"/>
              </w:rPr>
              <w:t>Main keyword*:</w:t>
            </w:r>
          </w:p>
        </w:tc>
        <w:tc>
          <w:tcPr>
            <w:tcW w:w="6520" w:type="dxa"/>
            <w:vAlign w:val="center"/>
          </w:tcPr>
          <w:p w14:paraId="2F9A7AB4" w14:textId="46E5ABA3" w:rsidR="00C50AB8" w:rsidRPr="00B46D98" w:rsidRDefault="00C50AB8" w:rsidP="00C50AB8">
            <w:pPr>
              <w:rPr>
                <w:rFonts w:ascii="Poppins Light" w:hAnsi="Poppins Light" w:cs="Poppins Light"/>
                <w:i/>
                <w:iCs/>
                <w:color w:val="808080" w:themeColor="background1" w:themeShade="80"/>
              </w:rPr>
            </w:pPr>
            <w:r w:rsidRPr="00B46D98">
              <w:rPr>
                <w:rFonts w:ascii="Poppins Light" w:hAnsi="Poppins Light" w:cs="Poppins Light"/>
                <w:i/>
                <w:iCs/>
                <w:color w:val="808080" w:themeColor="background1" w:themeShade="80"/>
              </w:rPr>
              <w:t xml:space="preserve">Please select one among the following: </w:t>
            </w:r>
          </w:p>
          <w:p w14:paraId="45B450ED" w14:textId="7D2A8FC1" w:rsidR="00C50AB8" w:rsidRPr="009236B9" w:rsidRDefault="74A2F415"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Assessment of research organisations </w:t>
            </w:r>
          </w:p>
          <w:p w14:paraId="12AD6B7E" w14:textId="232C6496" w:rsidR="00C50AB8" w:rsidRPr="009236B9" w:rsidRDefault="74A2F415"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Careers </w:t>
            </w:r>
          </w:p>
          <w:p w14:paraId="6D19D6B3" w14:textId="791BA6D4" w:rsidR="00C50AB8" w:rsidRPr="009236B9" w:rsidRDefault="74A2F415"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Assessment of research proposals</w:t>
            </w:r>
          </w:p>
          <w:p w14:paraId="40F36112" w14:textId="34DC1923" w:rsidR="00C50AB8" w:rsidRPr="009236B9" w:rsidRDefault="74A2F415"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Changing culture </w:t>
            </w:r>
          </w:p>
          <w:p w14:paraId="3C435F73" w14:textId="7ABD32F2" w:rsidR="00C50AB8" w:rsidRPr="009236B9" w:rsidRDefault="74A2F415"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CVs and Narrative </w:t>
            </w:r>
          </w:p>
          <w:p w14:paraId="299521BD" w14:textId="475868F2" w:rsidR="00C50AB8" w:rsidRPr="009236B9" w:rsidRDefault="74A2F415"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Disciplines and inter, trans and </w:t>
            </w:r>
            <w:proofErr w:type="gramStart"/>
            <w:r w:rsidRPr="009236B9">
              <w:rPr>
                <w:rFonts w:ascii="Poppins Light" w:hAnsi="Poppins Light" w:cs="Poppins Light"/>
                <w:i/>
                <w:iCs/>
                <w:color w:val="808080" w:themeColor="background1" w:themeShade="80"/>
              </w:rPr>
              <w:t>multidisciplinary</w:t>
            </w:r>
            <w:proofErr w:type="gramEnd"/>
            <w:r w:rsidRPr="009236B9">
              <w:rPr>
                <w:rFonts w:ascii="Poppins Light" w:hAnsi="Poppins Light" w:cs="Poppins Light"/>
                <w:i/>
                <w:iCs/>
                <w:color w:val="808080" w:themeColor="background1" w:themeShade="80"/>
              </w:rPr>
              <w:t xml:space="preserve"> </w:t>
            </w:r>
          </w:p>
          <w:p w14:paraId="58BE5E4C" w14:textId="25BEEFA5" w:rsidR="00C50AB8" w:rsidRPr="009236B9" w:rsidRDefault="74A2F415"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Diversity </w:t>
            </w:r>
          </w:p>
          <w:p w14:paraId="3AD5F7A3" w14:textId="28FC5DB7" w:rsidR="00C50AB8" w:rsidRPr="009236B9" w:rsidRDefault="74A2F415"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Equity </w:t>
            </w:r>
          </w:p>
          <w:p w14:paraId="77415268" w14:textId="53D2DB22" w:rsidR="00C50AB8" w:rsidRPr="009236B9" w:rsidRDefault="74A2F415"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Ethics and integrity </w:t>
            </w:r>
          </w:p>
          <w:p w14:paraId="4366CEB0" w14:textId="74A407F9" w:rsidR="00C50AB8" w:rsidRPr="009236B9" w:rsidRDefault="74A2F415"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Impact </w:t>
            </w:r>
          </w:p>
          <w:p w14:paraId="3751487F" w14:textId="5B2D94F8" w:rsidR="00C50AB8" w:rsidRPr="009236B9" w:rsidRDefault="74A2F415"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Language </w:t>
            </w:r>
          </w:p>
          <w:p w14:paraId="588BE80A" w14:textId="7EB8E454" w:rsidR="00C50AB8" w:rsidRPr="009236B9" w:rsidRDefault="74A2F415"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Metrics and indicators </w:t>
            </w:r>
          </w:p>
          <w:p w14:paraId="2AB552CF" w14:textId="161C5C7C" w:rsidR="00C50AB8" w:rsidRPr="009236B9" w:rsidRDefault="74A2F415"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Open Science </w:t>
            </w:r>
          </w:p>
          <w:p w14:paraId="6B09CB2D" w14:textId="5914BF29" w:rsidR="00C50AB8" w:rsidRPr="009236B9" w:rsidRDefault="74A2F415"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Peer-review </w:t>
            </w:r>
          </w:p>
          <w:p w14:paraId="37E34013" w14:textId="0BF677FE" w:rsidR="00C50AB8" w:rsidRPr="009236B9" w:rsidRDefault="74A2F415"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Quality and excellence </w:t>
            </w:r>
          </w:p>
          <w:p w14:paraId="781B2B4B" w14:textId="0965F490" w:rsidR="00C50AB8" w:rsidRPr="009236B9" w:rsidRDefault="74A2F415"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Raising awareness and engagement </w:t>
            </w:r>
          </w:p>
          <w:p w14:paraId="4DEC0227" w14:textId="2763EF03" w:rsidR="00C50AB8" w:rsidRPr="009236B9" w:rsidRDefault="74A2F415"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Rankings </w:t>
            </w:r>
          </w:p>
          <w:p w14:paraId="5649A38F" w14:textId="3FD5107E" w:rsidR="00C50AB8" w:rsidRPr="009236B9" w:rsidRDefault="74A2F415"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Sharing good practices </w:t>
            </w:r>
          </w:p>
          <w:p w14:paraId="02FFAF8E" w14:textId="65485C56" w:rsidR="00C50AB8" w:rsidRPr="009236B9" w:rsidRDefault="74A2F415"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Sustainability </w:t>
            </w:r>
            <w:r w:rsidR="009236B9">
              <w:rPr>
                <w:rFonts w:ascii="Poppins Light" w:hAnsi="Poppins Light" w:cs="Poppins Light"/>
                <w:i/>
                <w:iCs/>
                <w:color w:val="808080" w:themeColor="background1" w:themeShade="80"/>
              </w:rPr>
              <w:t>(</w:t>
            </w:r>
            <w:proofErr w:type="gramStart"/>
            <w:r w:rsidR="009236B9">
              <w:rPr>
                <w:rFonts w:ascii="Poppins Light" w:hAnsi="Poppins Light" w:cs="Poppins Light"/>
                <w:i/>
                <w:iCs/>
                <w:color w:val="808080" w:themeColor="background1" w:themeShade="80"/>
              </w:rPr>
              <w:t>e.g.</w:t>
            </w:r>
            <w:proofErr w:type="gramEnd"/>
            <w:r w:rsidR="009236B9">
              <w:rPr>
                <w:rFonts w:ascii="Poppins Light" w:hAnsi="Poppins Light" w:cs="Poppins Light"/>
                <w:i/>
                <w:iCs/>
                <w:color w:val="808080" w:themeColor="background1" w:themeShade="80"/>
              </w:rPr>
              <w:t xml:space="preserve"> costs, over-assessment, reviewer fatigue)</w:t>
            </w:r>
          </w:p>
          <w:p w14:paraId="26D73364" w14:textId="08A61F45" w:rsidR="00C50AB8" w:rsidRPr="009236B9" w:rsidRDefault="74A2F415"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Team science </w:t>
            </w:r>
          </w:p>
          <w:p w14:paraId="051521F2" w14:textId="680A418D" w:rsidR="00C50AB8" w:rsidRPr="009236B9" w:rsidRDefault="74A2F415"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Transparency </w:t>
            </w:r>
          </w:p>
          <w:p w14:paraId="010857EF" w14:textId="326740FC" w:rsidR="00C50AB8" w:rsidRPr="009236B9" w:rsidRDefault="51C31970" w:rsidP="57EDC795">
            <w:pPr>
              <w:pStyle w:val="ListParagraph"/>
              <w:numPr>
                <w:ilvl w:val="0"/>
                <w:numId w:val="23"/>
              </w:numPr>
              <w:spacing w:after="0"/>
              <w:ind w:left="714" w:hanging="357"/>
              <w:rPr>
                <w:rFonts w:ascii="Poppins Light" w:hAnsi="Poppins Light" w:cs="Poppins Light"/>
                <w:i/>
                <w:iCs/>
                <w:color w:val="808080" w:themeColor="background1" w:themeShade="80"/>
              </w:rPr>
            </w:pPr>
            <w:r w:rsidRPr="57EDC795">
              <w:rPr>
                <w:rFonts w:ascii="Poppins Light" w:hAnsi="Poppins Light" w:cs="Poppins Light"/>
                <w:i/>
                <w:iCs/>
                <w:color w:val="808080" w:themeColor="background1" w:themeShade="80"/>
              </w:rPr>
              <w:lastRenderedPageBreak/>
              <w:t>Other: please specify</w:t>
            </w:r>
            <w:r w:rsidR="60669219" w:rsidRPr="57EDC795">
              <w:rPr>
                <w:rFonts w:ascii="Poppins Light" w:hAnsi="Poppins Light" w:cs="Poppins Light"/>
                <w:i/>
                <w:iCs/>
                <w:color w:val="808080" w:themeColor="background1" w:themeShade="80"/>
              </w:rPr>
              <w:t>:</w:t>
            </w:r>
          </w:p>
          <w:p w14:paraId="114F4B18" w14:textId="2C04133F" w:rsidR="00C50AB8" w:rsidRPr="00B46D98" w:rsidRDefault="00C50AB8" w:rsidP="2C0894F0">
            <w:pPr>
              <w:spacing w:after="0"/>
              <w:rPr>
                <w:rFonts w:ascii="Poppins Light" w:hAnsi="Poppins Light" w:cs="Poppins Light"/>
                <w:i/>
                <w:iCs/>
                <w:color w:val="808080" w:themeColor="background1" w:themeShade="80"/>
              </w:rPr>
            </w:pPr>
          </w:p>
        </w:tc>
      </w:tr>
      <w:tr w:rsidR="00C50AB8" w:rsidRPr="00B46D98" w14:paraId="1148B078" w14:textId="77777777" w:rsidTr="417C8A7D">
        <w:tc>
          <w:tcPr>
            <w:tcW w:w="3545" w:type="dxa"/>
            <w:shd w:val="clear" w:color="auto" w:fill="D9D9D9" w:themeFill="background1" w:themeFillShade="D9"/>
            <w:vAlign w:val="center"/>
          </w:tcPr>
          <w:p w14:paraId="0C17AC83" w14:textId="3FF52E7A" w:rsidR="00C50AB8" w:rsidRPr="00B46D98" w:rsidRDefault="5E5EC946" w:rsidP="003F4263">
            <w:pPr>
              <w:pStyle w:val="ListParagraph"/>
              <w:numPr>
                <w:ilvl w:val="0"/>
                <w:numId w:val="24"/>
              </w:numPr>
              <w:spacing w:after="0"/>
              <w:ind w:left="315" w:hanging="284"/>
              <w:jc w:val="left"/>
              <w:rPr>
                <w:rFonts w:ascii="Poppins Light" w:hAnsi="Poppins Light" w:cs="Poppins Light"/>
              </w:rPr>
            </w:pPr>
            <w:r w:rsidRPr="69E54866">
              <w:rPr>
                <w:rFonts w:ascii="Poppins Light" w:hAnsi="Poppins Light" w:cs="Poppins Light"/>
              </w:rPr>
              <w:lastRenderedPageBreak/>
              <w:t>Second keyword (optional):</w:t>
            </w:r>
          </w:p>
        </w:tc>
        <w:tc>
          <w:tcPr>
            <w:tcW w:w="6520" w:type="dxa"/>
            <w:vAlign w:val="center"/>
          </w:tcPr>
          <w:p w14:paraId="2340A533" w14:textId="77777777" w:rsidR="009236B9" w:rsidRPr="00B46D98" w:rsidRDefault="009236B9" w:rsidP="009236B9">
            <w:pPr>
              <w:rPr>
                <w:rFonts w:ascii="Poppins Light" w:hAnsi="Poppins Light" w:cs="Poppins Light"/>
                <w:i/>
                <w:iCs/>
                <w:color w:val="808080" w:themeColor="background1" w:themeShade="80"/>
              </w:rPr>
            </w:pPr>
            <w:r w:rsidRPr="00B46D98">
              <w:rPr>
                <w:rFonts w:ascii="Poppins Light" w:hAnsi="Poppins Light" w:cs="Poppins Light"/>
                <w:i/>
                <w:iCs/>
                <w:color w:val="808080" w:themeColor="background1" w:themeShade="80"/>
              </w:rPr>
              <w:t xml:space="preserve">Please select one among the following: </w:t>
            </w:r>
          </w:p>
          <w:p w14:paraId="020E63FB" w14:textId="77777777" w:rsidR="009236B9" w:rsidRPr="009236B9" w:rsidRDefault="009236B9"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Assessment of research organisations </w:t>
            </w:r>
          </w:p>
          <w:p w14:paraId="7D1E4E79" w14:textId="77777777" w:rsidR="009236B9" w:rsidRPr="009236B9" w:rsidRDefault="009236B9"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Careers </w:t>
            </w:r>
          </w:p>
          <w:p w14:paraId="0EB5844E" w14:textId="77777777" w:rsidR="009236B9" w:rsidRPr="009236B9" w:rsidRDefault="009236B9"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Assessment of research proposals</w:t>
            </w:r>
          </w:p>
          <w:p w14:paraId="64A1509E" w14:textId="77777777" w:rsidR="009236B9" w:rsidRPr="009236B9" w:rsidRDefault="009236B9"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Changing culture </w:t>
            </w:r>
          </w:p>
          <w:p w14:paraId="1B9EA4A7" w14:textId="77777777" w:rsidR="009236B9" w:rsidRPr="009236B9" w:rsidRDefault="009236B9"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CVs and Narrative </w:t>
            </w:r>
          </w:p>
          <w:p w14:paraId="301F59AF" w14:textId="77777777" w:rsidR="009236B9" w:rsidRPr="009236B9" w:rsidRDefault="009236B9"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Disciplines and inter, trans and </w:t>
            </w:r>
            <w:proofErr w:type="gramStart"/>
            <w:r w:rsidRPr="009236B9">
              <w:rPr>
                <w:rFonts w:ascii="Poppins Light" w:hAnsi="Poppins Light" w:cs="Poppins Light"/>
                <w:i/>
                <w:iCs/>
                <w:color w:val="808080" w:themeColor="background1" w:themeShade="80"/>
              </w:rPr>
              <w:t>multidisciplinary</w:t>
            </w:r>
            <w:proofErr w:type="gramEnd"/>
            <w:r w:rsidRPr="009236B9">
              <w:rPr>
                <w:rFonts w:ascii="Poppins Light" w:hAnsi="Poppins Light" w:cs="Poppins Light"/>
                <w:i/>
                <w:iCs/>
                <w:color w:val="808080" w:themeColor="background1" w:themeShade="80"/>
              </w:rPr>
              <w:t xml:space="preserve"> </w:t>
            </w:r>
          </w:p>
          <w:p w14:paraId="3DC05F33" w14:textId="77777777" w:rsidR="009236B9" w:rsidRPr="009236B9" w:rsidRDefault="009236B9"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Diversity </w:t>
            </w:r>
          </w:p>
          <w:p w14:paraId="1810EC17" w14:textId="77777777" w:rsidR="009236B9" w:rsidRPr="009236B9" w:rsidRDefault="009236B9"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Equity </w:t>
            </w:r>
          </w:p>
          <w:p w14:paraId="5C3DE98C" w14:textId="77777777" w:rsidR="009236B9" w:rsidRPr="009236B9" w:rsidRDefault="009236B9"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Ethics and integrity </w:t>
            </w:r>
          </w:p>
          <w:p w14:paraId="4E358CBB" w14:textId="77777777" w:rsidR="009236B9" w:rsidRPr="009236B9" w:rsidRDefault="009236B9"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Impact </w:t>
            </w:r>
          </w:p>
          <w:p w14:paraId="7764B8D9" w14:textId="77777777" w:rsidR="009236B9" w:rsidRPr="009236B9" w:rsidRDefault="009236B9"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Language </w:t>
            </w:r>
          </w:p>
          <w:p w14:paraId="6E1451A5" w14:textId="77777777" w:rsidR="009236B9" w:rsidRPr="009236B9" w:rsidRDefault="009236B9"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Metrics and indicators </w:t>
            </w:r>
          </w:p>
          <w:p w14:paraId="1C8D07AD" w14:textId="77777777" w:rsidR="009236B9" w:rsidRPr="009236B9" w:rsidRDefault="009236B9"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Open Science </w:t>
            </w:r>
          </w:p>
          <w:p w14:paraId="696C3E81" w14:textId="77777777" w:rsidR="009236B9" w:rsidRPr="009236B9" w:rsidRDefault="009236B9"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Peer-review </w:t>
            </w:r>
          </w:p>
          <w:p w14:paraId="78A6BFB7" w14:textId="77777777" w:rsidR="009236B9" w:rsidRPr="009236B9" w:rsidRDefault="009236B9"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Quality and excellence </w:t>
            </w:r>
          </w:p>
          <w:p w14:paraId="3015BC0E" w14:textId="77777777" w:rsidR="009236B9" w:rsidRPr="009236B9" w:rsidRDefault="009236B9"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Raising awareness and engagement </w:t>
            </w:r>
          </w:p>
          <w:p w14:paraId="4CDC2034" w14:textId="77777777" w:rsidR="009236B9" w:rsidRPr="009236B9" w:rsidRDefault="009236B9"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Rankings </w:t>
            </w:r>
          </w:p>
          <w:p w14:paraId="33CC50CB" w14:textId="77777777" w:rsidR="009236B9" w:rsidRPr="009236B9" w:rsidRDefault="009236B9"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Sharing good practices </w:t>
            </w:r>
          </w:p>
          <w:p w14:paraId="404456C9" w14:textId="77777777" w:rsidR="009236B9" w:rsidRPr="009236B9" w:rsidRDefault="009236B9"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Sustainability </w:t>
            </w:r>
            <w:r>
              <w:rPr>
                <w:rFonts w:ascii="Poppins Light" w:hAnsi="Poppins Light" w:cs="Poppins Light"/>
                <w:i/>
                <w:iCs/>
                <w:color w:val="808080" w:themeColor="background1" w:themeShade="80"/>
              </w:rPr>
              <w:t>(</w:t>
            </w:r>
            <w:proofErr w:type="gramStart"/>
            <w:r>
              <w:rPr>
                <w:rFonts w:ascii="Poppins Light" w:hAnsi="Poppins Light" w:cs="Poppins Light"/>
                <w:i/>
                <w:iCs/>
                <w:color w:val="808080" w:themeColor="background1" w:themeShade="80"/>
              </w:rPr>
              <w:t>e.g.</w:t>
            </w:r>
            <w:proofErr w:type="gramEnd"/>
            <w:r>
              <w:rPr>
                <w:rFonts w:ascii="Poppins Light" w:hAnsi="Poppins Light" w:cs="Poppins Light"/>
                <w:i/>
                <w:iCs/>
                <w:color w:val="808080" w:themeColor="background1" w:themeShade="80"/>
              </w:rPr>
              <w:t xml:space="preserve"> costs, over-assessment, reviewer fatigue)</w:t>
            </w:r>
          </w:p>
          <w:p w14:paraId="18C22B19" w14:textId="77777777" w:rsidR="009236B9" w:rsidRPr="009236B9" w:rsidRDefault="009236B9"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Team science </w:t>
            </w:r>
          </w:p>
          <w:p w14:paraId="6BFC1BE5" w14:textId="77777777" w:rsidR="009236B9" w:rsidRPr="009236B9" w:rsidRDefault="009236B9" w:rsidP="009236B9">
            <w:pPr>
              <w:pStyle w:val="ListParagraph"/>
              <w:numPr>
                <w:ilvl w:val="0"/>
                <w:numId w:val="23"/>
              </w:numPr>
              <w:spacing w:after="0"/>
              <w:ind w:left="714" w:hanging="357"/>
              <w:rPr>
                <w:rFonts w:ascii="Poppins Light" w:hAnsi="Poppins Light" w:cs="Poppins Light"/>
                <w:i/>
                <w:iCs/>
                <w:color w:val="808080" w:themeColor="background1" w:themeShade="80"/>
              </w:rPr>
            </w:pPr>
            <w:r w:rsidRPr="009236B9">
              <w:rPr>
                <w:rFonts w:ascii="Poppins Light" w:hAnsi="Poppins Light" w:cs="Poppins Light"/>
                <w:i/>
                <w:iCs/>
                <w:color w:val="808080" w:themeColor="background1" w:themeShade="80"/>
              </w:rPr>
              <w:t xml:space="preserve">Transparency </w:t>
            </w:r>
          </w:p>
          <w:p w14:paraId="41C71AC6" w14:textId="520FA6D6" w:rsidR="009236B9" w:rsidRPr="009236B9" w:rsidRDefault="3FBB5C48" w:rsidP="57EDC795">
            <w:pPr>
              <w:pStyle w:val="ListParagraph"/>
              <w:numPr>
                <w:ilvl w:val="0"/>
                <w:numId w:val="23"/>
              </w:numPr>
              <w:spacing w:after="0"/>
              <w:ind w:left="714" w:hanging="357"/>
              <w:rPr>
                <w:rFonts w:ascii="Poppins Light" w:hAnsi="Poppins Light" w:cs="Poppins Light"/>
                <w:i/>
                <w:iCs/>
                <w:color w:val="808080" w:themeColor="background1" w:themeShade="80"/>
              </w:rPr>
            </w:pPr>
            <w:r w:rsidRPr="57EDC795">
              <w:rPr>
                <w:rFonts w:ascii="Poppins Light" w:hAnsi="Poppins Light" w:cs="Poppins Light"/>
                <w:i/>
                <w:iCs/>
                <w:color w:val="808080" w:themeColor="background1" w:themeShade="80"/>
              </w:rPr>
              <w:t>Other: please specify</w:t>
            </w:r>
            <w:r w:rsidR="643D6A2E" w:rsidRPr="57EDC795">
              <w:rPr>
                <w:rFonts w:ascii="Poppins Light" w:hAnsi="Poppins Light" w:cs="Poppins Light"/>
                <w:i/>
                <w:iCs/>
                <w:color w:val="808080" w:themeColor="background1" w:themeShade="80"/>
              </w:rPr>
              <w:t>:</w:t>
            </w:r>
          </w:p>
          <w:p w14:paraId="0341E05B" w14:textId="719CB109" w:rsidR="00C50AB8" w:rsidRPr="009236B9" w:rsidRDefault="00C50AB8" w:rsidP="009236B9">
            <w:pPr>
              <w:rPr>
                <w:rFonts w:ascii="Poppins Light" w:hAnsi="Poppins Light" w:cs="Poppins Light"/>
              </w:rPr>
            </w:pPr>
          </w:p>
        </w:tc>
      </w:tr>
      <w:tr w:rsidR="00C50AB8" w:rsidRPr="00B46D98" w14:paraId="60DF6F01" w14:textId="77777777" w:rsidTr="417C8A7D">
        <w:tc>
          <w:tcPr>
            <w:tcW w:w="3545" w:type="dxa"/>
            <w:shd w:val="clear" w:color="auto" w:fill="D9D9D9" w:themeFill="background1" w:themeFillShade="D9"/>
            <w:vAlign w:val="center"/>
          </w:tcPr>
          <w:p w14:paraId="609F5896" w14:textId="0AB3EAA9" w:rsidR="00C50AB8" w:rsidRPr="00B46D98" w:rsidRDefault="6C7D572B" w:rsidP="003F4263">
            <w:pPr>
              <w:pStyle w:val="ListParagraph"/>
              <w:numPr>
                <w:ilvl w:val="0"/>
                <w:numId w:val="24"/>
              </w:numPr>
              <w:spacing w:after="0"/>
              <w:ind w:left="315" w:hanging="284"/>
              <w:jc w:val="left"/>
              <w:rPr>
                <w:rFonts w:ascii="Poppins Light" w:hAnsi="Poppins Light" w:cs="Poppins Light"/>
              </w:rPr>
            </w:pPr>
            <w:r w:rsidRPr="4014A80A">
              <w:rPr>
                <w:rFonts w:ascii="Poppins Light" w:hAnsi="Poppins Light" w:cs="Poppins Light"/>
              </w:rPr>
              <w:t xml:space="preserve"> Contact details of </w:t>
            </w:r>
            <w:r w:rsidR="00C822B0">
              <w:rPr>
                <w:rFonts w:ascii="Poppins Light" w:hAnsi="Poppins Light" w:cs="Poppins Light"/>
              </w:rPr>
              <w:t xml:space="preserve">the lead </w:t>
            </w:r>
            <w:r w:rsidR="006C065A">
              <w:rPr>
                <w:rFonts w:ascii="Poppins Light" w:hAnsi="Poppins Light" w:cs="Poppins Light"/>
              </w:rPr>
              <w:t xml:space="preserve">scientific </w:t>
            </w:r>
            <w:r w:rsidR="00C822B0">
              <w:rPr>
                <w:rFonts w:ascii="Poppins Light" w:hAnsi="Poppins Light" w:cs="Poppins Light"/>
              </w:rPr>
              <w:t xml:space="preserve">proposer </w:t>
            </w:r>
            <w:r w:rsidR="006C065A">
              <w:rPr>
                <w:rFonts w:ascii="Poppins Light" w:hAnsi="Poppins Light" w:cs="Poppins Light"/>
              </w:rPr>
              <w:t xml:space="preserve">(can be different from the </w:t>
            </w:r>
            <w:r w:rsidR="00E13D35">
              <w:rPr>
                <w:rFonts w:ascii="Poppins Light" w:hAnsi="Poppins Light" w:cs="Poppins Light"/>
              </w:rPr>
              <w:t xml:space="preserve">organisation’s </w:t>
            </w:r>
            <w:r w:rsidR="00A700F3">
              <w:rPr>
                <w:rFonts w:ascii="Poppins Light" w:hAnsi="Poppins Light" w:cs="Poppins Light"/>
              </w:rPr>
              <w:t>designated Point of C</w:t>
            </w:r>
            <w:r w:rsidR="00941673">
              <w:rPr>
                <w:rFonts w:ascii="Poppins Light" w:hAnsi="Poppins Light" w:cs="Poppins Light"/>
              </w:rPr>
              <w:t>o</w:t>
            </w:r>
            <w:r w:rsidR="00A700F3">
              <w:rPr>
                <w:rFonts w:ascii="Poppins Light" w:hAnsi="Poppins Light" w:cs="Poppins Light"/>
              </w:rPr>
              <w:t>ntact</w:t>
            </w:r>
            <w:r w:rsidR="00941673">
              <w:rPr>
                <w:rFonts w:ascii="Poppins Light" w:hAnsi="Poppins Light" w:cs="Poppins Light"/>
              </w:rPr>
              <w:t>)</w:t>
            </w:r>
          </w:p>
        </w:tc>
        <w:tc>
          <w:tcPr>
            <w:tcW w:w="6520" w:type="dxa"/>
            <w:vAlign w:val="center"/>
          </w:tcPr>
          <w:p w14:paraId="5C165C4A" w14:textId="09645903" w:rsidR="00C50AB8" w:rsidRPr="007869F8" w:rsidRDefault="495C88D0" w:rsidP="00F51973">
            <w:pPr>
              <w:spacing w:after="0"/>
              <w:jc w:val="left"/>
              <w:rPr>
                <w:rFonts w:ascii="Poppins Light" w:hAnsi="Poppins Light" w:cs="Poppins Light"/>
                <w:color w:val="A6A6A6" w:themeColor="background1" w:themeShade="A6"/>
              </w:rPr>
            </w:pPr>
            <w:r w:rsidRPr="007869F8">
              <w:rPr>
                <w:rFonts w:ascii="Poppins Light" w:hAnsi="Poppins Light" w:cs="Poppins Light"/>
                <w:color w:val="A6A6A6" w:themeColor="background1" w:themeShade="A6"/>
              </w:rPr>
              <w:t>Name</w:t>
            </w:r>
            <w:r w:rsidR="000D31CC">
              <w:rPr>
                <w:rFonts w:ascii="Poppins Light" w:hAnsi="Poppins Light" w:cs="Poppins Light"/>
                <w:color w:val="A6A6A6" w:themeColor="background1" w:themeShade="A6"/>
              </w:rPr>
              <w:t xml:space="preserve">, </w:t>
            </w:r>
            <w:r w:rsidR="007869F8">
              <w:rPr>
                <w:rFonts w:ascii="Poppins Light" w:hAnsi="Poppins Light" w:cs="Poppins Light"/>
                <w:color w:val="A6A6A6" w:themeColor="background1" w:themeShade="A6"/>
              </w:rPr>
              <w:t>department,</w:t>
            </w:r>
            <w:r w:rsidRPr="007869F8">
              <w:rPr>
                <w:rFonts w:ascii="Poppins Light" w:hAnsi="Poppins Light" w:cs="Poppins Light"/>
                <w:color w:val="A6A6A6" w:themeColor="background1" w:themeShade="A6"/>
              </w:rPr>
              <w:t xml:space="preserve"> and e-mail</w:t>
            </w:r>
          </w:p>
        </w:tc>
      </w:tr>
      <w:tr w:rsidR="2F120D1A" w14:paraId="46741408" w14:textId="77777777" w:rsidTr="417C8A7D">
        <w:trPr>
          <w:trHeight w:val="300"/>
        </w:trPr>
        <w:tc>
          <w:tcPr>
            <w:tcW w:w="3545" w:type="dxa"/>
            <w:shd w:val="clear" w:color="auto" w:fill="D9D9D9" w:themeFill="background1" w:themeFillShade="D9"/>
            <w:vAlign w:val="center"/>
          </w:tcPr>
          <w:p w14:paraId="337D460E" w14:textId="09DB1586" w:rsidR="4A983249" w:rsidRDefault="7515846F" w:rsidP="005253DD">
            <w:pPr>
              <w:pStyle w:val="ListParagraph"/>
              <w:numPr>
                <w:ilvl w:val="0"/>
                <w:numId w:val="24"/>
              </w:numPr>
              <w:spacing w:after="0"/>
              <w:ind w:left="315" w:hanging="284"/>
              <w:jc w:val="left"/>
              <w:rPr>
                <w:rFonts w:ascii="Poppins Light" w:hAnsi="Poppins Light" w:cs="Poppins Light"/>
              </w:rPr>
            </w:pPr>
            <w:r w:rsidRPr="69E54866">
              <w:rPr>
                <w:rFonts w:ascii="Poppins Light" w:hAnsi="Poppins Light" w:cs="Poppins Light"/>
              </w:rPr>
              <w:t xml:space="preserve">I confirm that </w:t>
            </w:r>
            <w:r w:rsidR="5B5E06D2" w:rsidRPr="69E54866">
              <w:rPr>
                <w:rFonts w:ascii="Poppins Light" w:hAnsi="Poppins Light" w:cs="Poppins Light"/>
              </w:rPr>
              <w:t>my organisation is a member of CoARA and that I have the authority to submit the proposal on behalf of my organisation</w:t>
            </w:r>
            <w:r w:rsidR="232EDC6B" w:rsidRPr="69E54866">
              <w:rPr>
                <w:rFonts w:ascii="Poppins Light" w:hAnsi="Poppins Light" w:cs="Poppins Light"/>
              </w:rPr>
              <w:t xml:space="preserve"> and on behalf of the organ</w:t>
            </w:r>
            <w:r w:rsidR="4398D563" w:rsidRPr="69E54866">
              <w:rPr>
                <w:rFonts w:ascii="Poppins Light" w:hAnsi="Poppins Light" w:cs="Poppins Light"/>
              </w:rPr>
              <w:t>isations mentioned in point 7 below</w:t>
            </w:r>
            <w:r w:rsidR="69C0F19C" w:rsidRPr="69E54866">
              <w:rPr>
                <w:rFonts w:ascii="Poppins Light" w:hAnsi="Poppins Light" w:cs="Poppins Light"/>
              </w:rPr>
              <w:t>*</w:t>
            </w:r>
            <w:r w:rsidR="5B5E06D2" w:rsidRPr="69E54866">
              <w:rPr>
                <w:rFonts w:ascii="Poppins Light" w:hAnsi="Poppins Light" w:cs="Poppins Light"/>
              </w:rPr>
              <w:t xml:space="preserve">: </w:t>
            </w:r>
          </w:p>
        </w:tc>
        <w:tc>
          <w:tcPr>
            <w:tcW w:w="6520" w:type="dxa"/>
            <w:vAlign w:val="center"/>
          </w:tcPr>
          <w:p w14:paraId="628AA76F" w14:textId="0AFCC0BC" w:rsidR="4A983249" w:rsidRDefault="4A983249" w:rsidP="004B2F7E">
            <w:pPr>
              <w:pStyle w:val="ListParagraph"/>
              <w:numPr>
                <w:ilvl w:val="0"/>
                <w:numId w:val="28"/>
              </w:numPr>
              <w:jc w:val="left"/>
              <w:rPr>
                <w:rFonts w:ascii="Poppins Light" w:hAnsi="Poppins Light" w:cs="Poppins Light"/>
              </w:rPr>
            </w:pPr>
            <w:r w:rsidRPr="2F120D1A">
              <w:rPr>
                <w:rFonts w:ascii="Poppins Light" w:hAnsi="Poppins Light" w:cs="Poppins Light"/>
              </w:rPr>
              <w:t>Yes</w:t>
            </w:r>
          </w:p>
          <w:p w14:paraId="2E2838C7" w14:textId="33B1FC52" w:rsidR="4A983249" w:rsidRDefault="4A983249" w:rsidP="004B2F7E">
            <w:pPr>
              <w:pStyle w:val="ListParagraph"/>
              <w:numPr>
                <w:ilvl w:val="0"/>
                <w:numId w:val="28"/>
              </w:numPr>
              <w:jc w:val="left"/>
              <w:rPr>
                <w:rFonts w:ascii="Poppins Light" w:hAnsi="Poppins Light" w:cs="Poppins Light"/>
              </w:rPr>
            </w:pPr>
            <w:r w:rsidRPr="2F120D1A">
              <w:rPr>
                <w:rFonts w:ascii="Poppins Light" w:hAnsi="Poppins Light" w:cs="Poppins Light"/>
              </w:rPr>
              <w:t>No</w:t>
            </w:r>
          </w:p>
        </w:tc>
      </w:tr>
      <w:tr w:rsidR="00C50AB8" w:rsidRPr="00B46D98" w14:paraId="279A47CD" w14:textId="77777777" w:rsidTr="417C8A7D">
        <w:tc>
          <w:tcPr>
            <w:tcW w:w="3545" w:type="dxa"/>
            <w:shd w:val="clear" w:color="auto" w:fill="D9D9D9" w:themeFill="background1" w:themeFillShade="D9"/>
            <w:vAlign w:val="center"/>
          </w:tcPr>
          <w:p w14:paraId="1D4C88D8" w14:textId="3B051C1E" w:rsidR="00C50AB8" w:rsidRPr="00B46D98" w:rsidRDefault="71A4FB35" w:rsidP="003F4263">
            <w:pPr>
              <w:pStyle w:val="ListParagraph"/>
              <w:numPr>
                <w:ilvl w:val="0"/>
                <w:numId w:val="24"/>
              </w:numPr>
              <w:spacing w:after="0"/>
              <w:ind w:left="315" w:hanging="284"/>
              <w:jc w:val="left"/>
              <w:rPr>
                <w:rFonts w:ascii="Poppins Light" w:hAnsi="Poppins Light" w:cs="Poppins Light"/>
              </w:rPr>
            </w:pPr>
            <w:r w:rsidRPr="69E54866">
              <w:rPr>
                <w:rFonts w:ascii="Poppins Light" w:hAnsi="Poppins Light" w:cs="Poppins Light"/>
              </w:rPr>
              <w:t xml:space="preserve">List of at least </w:t>
            </w:r>
            <w:r w:rsidR="009236B9">
              <w:rPr>
                <w:rFonts w:ascii="Poppins Light" w:hAnsi="Poppins Light" w:cs="Poppins Light"/>
              </w:rPr>
              <w:t>3 (</w:t>
            </w:r>
            <w:proofErr w:type="spellStart"/>
            <w:r w:rsidR="009236B9">
              <w:rPr>
                <w:rFonts w:ascii="Poppins Light" w:hAnsi="Poppins Light" w:cs="Poppins Light"/>
              </w:rPr>
              <w:t>EoIs</w:t>
            </w:r>
            <w:proofErr w:type="spellEnd"/>
            <w:r w:rsidR="009236B9">
              <w:rPr>
                <w:rFonts w:ascii="Poppins Light" w:hAnsi="Poppins Light" w:cs="Poppins Light"/>
              </w:rPr>
              <w:t xml:space="preserve">)/5 (full proposals) </w:t>
            </w:r>
            <w:r w:rsidRPr="69E54866">
              <w:rPr>
                <w:rFonts w:ascii="Poppins Light" w:hAnsi="Poppins Light" w:cs="Poppins Light"/>
              </w:rPr>
              <w:t xml:space="preserve">member </w:t>
            </w:r>
            <w:r w:rsidRPr="69E54866">
              <w:rPr>
                <w:rFonts w:ascii="Poppins Light" w:hAnsi="Poppins Light" w:cs="Poppins Light"/>
              </w:rPr>
              <w:lastRenderedPageBreak/>
              <w:t>organisations proposing</w:t>
            </w:r>
            <w:r w:rsidR="5B1B8907" w:rsidRPr="69E54866">
              <w:rPr>
                <w:rFonts w:ascii="Poppins Light" w:hAnsi="Poppins Light" w:cs="Poppins Light"/>
              </w:rPr>
              <w:t xml:space="preserve"> the Working Group</w:t>
            </w:r>
            <w:r w:rsidRPr="69E54866">
              <w:rPr>
                <w:rFonts w:ascii="Poppins Light" w:hAnsi="Poppins Light" w:cs="Poppins Light"/>
              </w:rPr>
              <w:t>*:</w:t>
            </w:r>
          </w:p>
        </w:tc>
        <w:tc>
          <w:tcPr>
            <w:tcW w:w="6520" w:type="dxa"/>
            <w:vAlign w:val="center"/>
          </w:tcPr>
          <w:p w14:paraId="1C2A8E1A" w14:textId="485CA8A4" w:rsidR="00C50AB8" w:rsidRPr="00B46D98" w:rsidRDefault="007D43DD" w:rsidP="003956C2">
            <w:pPr>
              <w:spacing w:after="0"/>
              <w:jc w:val="left"/>
              <w:rPr>
                <w:rFonts w:ascii="Poppins Light" w:hAnsi="Poppins Light" w:cs="Poppins Light"/>
              </w:rPr>
            </w:pPr>
            <w:r>
              <w:rPr>
                <w:rFonts w:ascii="Poppins Light" w:hAnsi="Poppins Light" w:cs="Poppins Light"/>
              </w:rPr>
              <w:lastRenderedPageBreak/>
              <w:t>Drop Down</w:t>
            </w:r>
          </w:p>
        </w:tc>
      </w:tr>
      <w:tr w:rsidR="00C50AB8" w:rsidRPr="00B46D98" w14:paraId="77036199" w14:textId="77777777" w:rsidTr="417C8A7D">
        <w:tc>
          <w:tcPr>
            <w:tcW w:w="3545" w:type="dxa"/>
            <w:shd w:val="clear" w:color="auto" w:fill="D9D9D9" w:themeFill="background1" w:themeFillShade="D9"/>
            <w:vAlign w:val="center"/>
          </w:tcPr>
          <w:p w14:paraId="5B263793" w14:textId="77777777" w:rsidR="00C50AB8" w:rsidRDefault="1BF251C1" w:rsidP="003F4263">
            <w:pPr>
              <w:pStyle w:val="ListParagraph"/>
              <w:numPr>
                <w:ilvl w:val="0"/>
                <w:numId w:val="24"/>
              </w:numPr>
              <w:spacing w:after="0"/>
              <w:ind w:left="315" w:hanging="284"/>
              <w:jc w:val="left"/>
              <w:rPr>
                <w:rFonts w:ascii="Poppins Light" w:hAnsi="Poppins Light" w:cs="Poppins Light"/>
              </w:rPr>
            </w:pPr>
            <w:r w:rsidRPr="69E54866">
              <w:rPr>
                <w:rFonts w:ascii="Poppins Light" w:hAnsi="Poppins Light" w:cs="Poppins Light"/>
              </w:rPr>
              <w:t>Short description of the</w:t>
            </w:r>
            <w:r w:rsidR="6DA8BED2" w:rsidRPr="69E54866">
              <w:rPr>
                <w:rFonts w:ascii="Poppins Light" w:hAnsi="Poppins Light" w:cs="Poppins Light"/>
              </w:rPr>
              <w:t xml:space="preserve"> mission and</w:t>
            </w:r>
            <w:r w:rsidRPr="69E54866">
              <w:rPr>
                <w:rFonts w:ascii="Poppins Light" w:hAnsi="Poppins Light" w:cs="Poppins Light"/>
              </w:rPr>
              <w:t xml:space="preserve"> objectives of the group, and of how it fits with the overall CoARA vision*:</w:t>
            </w:r>
          </w:p>
          <w:p w14:paraId="2B139E2A" w14:textId="2BB30D96" w:rsidR="004E75DC" w:rsidRPr="00B46D98" w:rsidRDefault="00252395" w:rsidP="004E75DC">
            <w:pPr>
              <w:pStyle w:val="ListParagraph"/>
              <w:numPr>
                <w:ilvl w:val="0"/>
                <w:numId w:val="0"/>
              </w:numPr>
              <w:spacing w:after="0"/>
              <w:ind w:left="315"/>
              <w:jc w:val="left"/>
              <w:rPr>
                <w:rFonts w:ascii="Poppins Light" w:hAnsi="Poppins Light" w:cs="Poppins Light"/>
              </w:rPr>
            </w:pPr>
            <w:r w:rsidRPr="00252395">
              <w:rPr>
                <w:rFonts w:ascii="Poppins Light" w:hAnsi="Poppins Light" w:cs="Poppins Light"/>
                <w:i/>
                <w:iCs/>
              </w:rPr>
              <w:t>1300 characters max.</w:t>
            </w:r>
          </w:p>
        </w:tc>
        <w:tc>
          <w:tcPr>
            <w:tcW w:w="6520" w:type="dxa"/>
            <w:vAlign w:val="center"/>
          </w:tcPr>
          <w:p w14:paraId="2AA780C2" w14:textId="77777777" w:rsidR="00C50AB8" w:rsidRPr="00B46D98" w:rsidRDefault="00C50AB8" w:rsidP="003956C2">
            <w:pPr>
              <w:spacing w:after="0"/>
              <w:jc w:val="left"/>
              <w:rPr>
                <w:rFonts w:ascii="Poppins Light" w:hAnsi="Poppins Light" w:cs="Poppins Light"/>
              </w:rPr>
            </w:pPr>
          </w:p>
        </w:tc>
      </w:tr>
      <w:tr w:rsidR="00C50AB8" w:rsidRPr="00B46D98" w14:paraId="7F974EC8" w14:textId="77777777" w:rsidTr="417C8A7D">
        <w:tc>
          <w:tcPr>
            <w:tcW w:w="3545" w:type="dxa"/>
            <w:shd w:val="clear" w:color="auto" w:fill="D9D9D9" w:themeFill="background1" w:themeFillShade="D9"/>
            <w:vAlign w:val="center"/>
          </w:tcPr>
          <w:p w14:paraId="12D8C648" w14:textId="795A2668" w:rsidR="00C50AB8" w:rsidRPr="00B46D98" w:rsidRDefault="5E5EC946" w:rsidP="003F4263">
            <w:pPr>
              <w:pStyle w:val="ListParagraph"/>
              <w:numPr>
                <w:ilvl w:val="0"/>
                <w:numId w:val="24"/>
              </w:numPr>
              <w:spacing w:after="0"/>
              <w:ind w:left="315" w:hanging="284"/>
              <w:jc w:val="left"/>
              <w:rPr>
                <w:rFonts w:ascii="Poppins Light" w:hAnsi="Poppins Light" w:cs="Poppins Light"/>
              </w:rPr>
            </w:pPr>
            <w:r w:rsidRPr="69E54866">
              <w:rPr>
                <w:rFonts w:ascii="Poppins Light" w:hAnsi="Poppins Light" w:cs="Poppins Light"/>
              </w:rPr>
              <w:t>Agreement core commitment(s) the implementation of which is supported by the group*:</w:t>
            </w:r>
          </w:p>
        </w:tc>
        <w:tc>
          <w:tcPr>
            <w:tcW w:w="6520" w:type="dxa"/>
            <w:vAlign w:val="center"/>
          </w:tcPr>
          <w:p w14:paraId="7ACDAED1" w14:textId="77777777" w:rsidR="00C50AB8" w:rsidRPr="00B46D98" w:rsidRDefault="00C50AB8" w:rsidP="00C50AB8">
            <w:pPr>
              <w:rPr>
                <w:rFonts w:ascii="Poppins Light" w:hAnsi="Poppins Light" w:cs="Poppins Light"/>
              </w:rPr>
            </w:pPr>
            <w:r w:rsidRPr="00B46D98">
              <w:rPr>
                <w:rFonts w:ascii="Poppins Light" w:hAnsi="Poppins Light" w:cs="Poppins Light"/>
                <w:i/>
                <w:iCs/>
                <w:color w:val="808080" w:themeColor="background1" w:themeShade="80"/>
              </w:rPr>
              <w:t>Please select one or more among the following:</w:t>
            </w:r>
            <w:r w:rsidRPr="00B46D98">
              <w:rPr>
                <w:rFonts w:ascii="Poppins Light" w:hAnsi="Poppins Light" w:cs="Poppins Light"/>
              </w:rPr>
              <w:t xml:space="preserve"> </w:t>
            </w:r>
          </w:p>
          <w:p w14:paraId="7ABF118B" w14:textId="77777777" w:rsidR="00080A91" w:rsidRPr="00B46D98" w:rsidRDefault="00080A91" w:rsidP="003F4263">
            <w:pPr>
              <w:pStyle w:val="ListParagraph"/>
              <w:numPr>
                <w:ilvl w:val="0"/>
                <w:numId w:val="25"/>
              </w:numPr>
              <w:tabs>
                <w:tab w:val="num" w:pos="720"/>
              </w:tabs>
              <w:rPr>
                <w:rFonts w:ascii="Poppins Light" w:hAnsi="Poppins Light" w:cs="Poppins Light"/>
                <w:i/>
                <w:iCs/>
                <w:color w:val="808080" w:themeColor="background1" w:themeShade="80"/>
              </w:rPr>
            </w:pPr>
            <w:r w:rsidRPr="00B46D98">
              <w:rPr>
                <w:rFonts w:ascii="Poppins Light" w:hAnsi="Poppins Light" w:cs="Poppins Light"/>
                <w:i/>
                <w:iCs/>
                <w:color w:val="808080" w:themeColor="background1" w:themeShade="80"/>
              </w:rPr>
              <w:t xml:space="preserve">Recognise the diversity of contributions to, and careers in research according to the needs and the nature of the </w:t>
            </w:r>
            <w:proofErr w:type="gramStart"/>
            <w:r w:rsidRPr="00B46D98">
              <w:rPr>
                <w:rFonts w:ascii="Poppins Light" w:hAnsi="Poppins Light" w:cs="Poppins Light"/>
                <w:i/>
                <w:iCs/>
                <w:color w:val="808080" w:themeColor="background1" w:themeShade="80"/>
              </w:rPr>
              <w:t>research</w:t>
            </w:r>
            <w:proofErr w:type="gramEnd"/>
          </w:p>
          <w:p w14:paraId="0F10E887" w14:textId="77777777" w:rsidR="00080A91" w:rsidRPr="00B46D98" w:rsidRDefault="00080A91" w:rsidP="003F4263">
            <w:pPr>
              <w:pStyle w:val="ListParagraph"/>
              <w:numPr>
                <w:ilvl w:val="0"/>
                <w:numId w:val="25"/>
              </w:numPr>
              <w:tabs>
                <w:tab w:val="num" w:pos="720"/>
              </w:tabs>
              <w:rPr>
                <w:rFonts w:ascii="Poppins Light" w:hAnsi="Poppins Light" w:cs="Poppins Light"/>
                <w:i/>
                <w:iCs/>
                <w:color w:val="808080" w:themeColor="background1" w:themeShade="80"/>
              </w:rPr>
            </w:pPr>
            <w:r w:rsidRPr="00B46D98">
              <w:rPr>
                <w:rFonts w:ascii="Poppins Light" w:hAnsi="Poppins Light" w:cs="Poppins Light"/>
                <w:i/>
                <w:iCs/>
                <w:color w:val="808080" w:themeColor="background1" w:themeShade="80"/>
              </w:rPr>
              <w:t xml:space="preserve">Base research assessment primarily on qualitative evaluation for which peer-review is central, supported by responsible use of quantitative </w:t>
            </w:r>
            <w:proofErr w:type="gramStart"/>
            <w:r w:rsidRPr="00B46D98">
              <w:rPr>
                <w:rFonts w:ascii="Poppins Light" w:hAnsi="Poppins Light" w:cs="Poppins Light"/>
                <w:i/>
                <w:iCs/>
                <w:color w:val="808080" w:themeColor="background1" w:themeShade="80"/>
              </w:rPr>
              <w:t>indicators</w:t>
            </w:r>
            <w:proofErr w:type="gramEnd"/>
          </w:p>
          <w:p w14:paraId="16B52D3B" w14:textId="77777777" w:rsidR="00080A91" w:rsidRPr="00B46D98" w:rsidRDefault="00080A91" w:rsidP="003F4263">
            <w:pPr>
              <w:pStyle w:val="ListParagraph"/>
              <w:numPr>
                <w:ilvl w:val="0"/>
                <w:numId w:val="25"/>
              </w:numPr>
              <w:tabs>
                <w:tab w:val="num" w:pos="720"/>
              </w:tabs>
              <w:rPr>
                <w:rFonts w:ascii="Poppins Light" w:hAnsi="Poppins Light" w:cs="Poppins Light"/>
                <w:i/>
                <w:iCs/>
                <w:color w:val="808080" w:themeColor="background1" w:themeShade="80"/>
              </w:rPr>
            </w:pPr>
            <w:r w:rsidRPr="00B46D98">
              <w:rPr>
                <w:rFonts w:ascii="Poppins Light" w:hAnsi="Poppins Light" w:cs="Poppins Light"/>
                <w:i/>
                <w:iCs/>
                <w:color w:val="808080" w:themeColor="background1" w:themeShade="80"/>
              </w:rPr>
              <w:t>Abandon inappropriate uses in research assessment of journal- and publication-based metrics, in particular inappropriate uses of journal impact factor (JIF) and h-</w:t>
            </w:r>
            <w:proofErr w:type="gramStart"/>
            <w:r w:rsidRPr="00B46D98">
              <w:rPr>
                <w:rFonts w:ascii="Poppins Light" w:hAnsi="Poppins Light" w:cs="Poppins Light"/>
                <w:i/>
                <w:iCs/>
                <w:color w:val="808080" w:themeColor="background1" w:themeShade="80"/>
              </w:rPr>
              <w:t>index</w:t>
            </w:r>
            <w:proofErr w:type="gramEnd"/>
          </w:p>
          <w:p w14:paraId="213B6B7D" w14:textId="0A370818" w:rsidR="00080A91" w:rsidRPr="00B46D98" w:rsidRDefault="00080A91" w:rsidP="003F4263">
            <w:pPr>
              <w:pStyle w:val="ListParagraph"/>
              <w:numPr>
                <w:ilvl w:val="0"/>
                <w:numId w:val="25"/>
              </w:numPr>
              <w:tabs>
                <w:tab w:val="num" w:pos="720"/>
              </w:tabs>
              <w:rPr>
                <w:rFonts w:ascii="Poppins Light" w:hAnsi="Poppins Light" w:cs="Poppins Light"/>
                <w:i/>
                <w:iCs/>
                <w:color w:val="808080" w:themeColor="background1" w:themeShade="80"/>
              </w:rPr>
            </w:pPr>
            <w:r w:rsidRPr="00B46D98">
              <w:rPr>
                <w:rFonts w:ascii="Poppins Light" w:hAnsi="Poppins Light" w:cs="Poppins Light"/>
                <w:i/>
                <w:iCs/>
                <w:color w:val="808080" w:themeColor="background1" w:themeShade="80"/>
              </w:rPr>
              <w:t>Avoid the use of rankings of research organisations in research assessment </w:t>
            </w:r>
          </w:p>
        </w:tc>
      </w:tr>
      <w:tr w:rsidR="00C50AB8" w:rsidRPr="00B46D98" w14:paraId="151490B4" w14:textId="77777777" w:rsidTr="417C8A7D">
        <w:tc>
          <w:tcPr>
            <w:tcW w:w="3545" w:type="dxa"/>
            <w:shd w:val="clear" w:color="auto" w:fill="D9D9D9" w:themeFill="background1" w:themeFillShade="D9"/>
            <w:vAlign w:val="center"/>
          </w:tcPr>
          <w:p w14:paraId="420A7D3E" w14:textId="550AFC1E" w:rsidR="00C50AB8" w:rsidRPr="00B46D98" w:rsidRDefault="2F9080F3" w:rsidP="00AB357F">
            <w:pPr>
              <w:pStyle w:val="ListParagraph"/>
              <w:numPr>
                <w:ilvl w:val="0"/>
                <w:numId w:val="24"/>
              </w:numPr>
              <w:spacing w:after="0"/>
              <w:ind w:left="360"/>
              <w:jc w:val="left"/>
              <w:rPr>
                <w:rFonts w:ascii="Poppins Light" w:hAnsi="Poppins Light" w:cs="Poppins Light"/>
              </w:rPr>
            </w:pPr>
            <w:r w:rsidRPr="57EDC795">
              <w:rPr>
                <w:rFonts w:ascii="Poppins Light" w:hAnsi="Poppins Light" w:cs="Poppins Light"/>
              </w:rPr>
              <w:t>Agreement supporting commitment(s) the implementation of which is supported by the group (optional):</w:t>
            </w:r>
          </w:p>
        </w:tc>
        <w:tc>
          <w:tcPr>
            <w:tcW w:w="6520" w:type="dxa"/>
            <w:vAlign w:val="center"/>
          </w:tcPr>
          <w:p w14:paraId="77C186B7" w14:textId="77777777" w:rsidR="00C50AB8" w:rsidRPr="00B46D98" w:rsidRDefault="00C50AB8" w:rsidP="00080A91">
            <w:pPr>
              <w:rPr>
                <w:rFonts w:ascii="Poppins Light" w:hAnsi="Poppins Light" w:cs="Poppins Light"/>
                <w:i/>
                <w:iCs/>
                <w:color w:val="808080" w:themeColor="background1" w:themeShade="80"/>
              </w:rPr>
            </w:pPr>
            <w:r w:rsidRPr="00B46D98">
              <w:rPr>
                <w:rFonts w:ascii="Poppins Light" w:hAnsi="Poppins Light" w:cs="Poppins Light"/>
                <w:i/>
                <w:iCs/>
                <w:color w:val="808080" w:themeColor="background1" w:themeShade="80"/>
              </w:rPr>
              <w:t>Please select one or more among the following:</w:t>
            </w:r>
          </w:p>
          <w:p w14:paraId="2CC363BA" w14:textId="77777777" w:rsidR="00080A91" w:rsidRPr="00B46D98" w:rsidRDefault="00080A91" w:rsidP="003F4263">
            <w:pPr>
              <w:pStyle w:val="ListParagraph"/>
              <w:numPr>
                <w:ilvl w:val="0"/>
                <w:numId w:val="25"/>
              </w:numPr>
              <w:ind w:left="714" w:hanging="357"/>
              <w:jc w:val="left"/>
              <w:rPr>
                <w:rFonts w:ascii="Poppins Light" w:hAnsi="Poppins Light" w:cs="Poppins Light"/>
                <w:i/>
                <w:iCs/>
                <w:color w:val="808080" w:themeColor="background1" w:themeShade="80"/>
              </w:rPr>
            </w:pPr>
            <w:r w:rsidRPr="00B46D98">
              <w:rPr>
                <w:rFonts w:ascii="Poppins Light" w:hAnsi="Poppins Light" w:cs="Poppins Light"/>
                <w:i/>
                <w:iCs/>
                <w:color w:val="808080" w:themeColor="background1" w:themeShade="80"/>
              </w:rPr>
              <w:t>Commit resources to reforming research assessment as is needed to achieve the organisational changes committed to</w:t>
            </w:r>
          </w:p>
          <w:p w14:paraId="3C9349B2" w14:textId="77777777" w:rsidR="00080A91" w:rsidRPr="00B46D98" w:rsidRDefault="00080A91" w:rsidP="003F4263">
            <w:pPr>
              <w:pStyle w:val="ListParagraph"/>
              <w:numPr>
                <w:ilvl w:val="0"/>
                <w:numId w:val="25"/>
              </w:numPr>
              <w:ind w:left="714" w:hanging="357"/>
              <w:jc w:val="left"/>
              <w:rPr>
                <w:rFonts w:ascii="Poppins Light" w:hAnsi="Poppins Light" w:cs="Poppins Light"/>
                <w:i/>
                <w:iCs/>
                <w:color w:val="808080" w:themeColor="background1" w:themeShade="80"/>
              </w:rPr>
            </w:pPr>
            <w:r w:rsidRPr="00F80BC4">
              <w:rPr>
                <w:rFonts w:ascii="Poppins Light" w:hAnsi="Poppins Light" w:cs="Poppins Light"/>
                <w:i/>
                <w:iCs/>
                <w:color w:val="808080" w:themeColor="background1" w:themeShade="80"/>
              </w:rPr>
              <w:t xml:space="preserve">Review and develop research assessment criteria, tools and </w:t>
            </w:r>
            <w:proofErr w:type="gramStart"/>
            <w:r w:rsidRPr="00F80BC4">
              <w:rPr>
                <w:rFonts w:ascii="Poppins Light" w:hAnsi="Poppins Light" w:cs="Poppins Light"/>
                <w:i/>
                <w:iCs/>
                <w:color w:val="808080" w:themeColor="background1" w:themeShade="80"/>
              </w:rPr>
              <w:t>processes</w:t>
            </w:r>
            <w:proofErr w:type="gramEnd"/>
            <w:r w:rsidRPr="00F80BC4">
              <w:rPr>
                <w:rFonts w:ascii="Poppins Light" w:hAnsi="Poppins Light" w:cs="Poppins Light"/>
                <w:i/>
                <w:iCs/>
                <w:color w:val="808080" w:themeColor="background1" w:themeShade="80"/>
              </w:rPr>
              <w:t xml:space="preserve"> </w:t>
            </w:r>
          </w:p>
          <w:p w14:paraId="58B4784D" w14:textId="18D6F21F" w:rsidR="00080A91" w:rsidRPr="00B46D98" w:rsidRDefault="00080A91" w:rsidP="003F4263">
            <w:pPr>
              <w:pStyle w:val="ListParagraph"/>
              <w:numPr>
                <w:ilvl w:val="1"/>
                <w:numId w:val="25"/>
              </w:numPr>
              <w:jc w:val="left"/>
              <w:rPr>
                <w:rFonts w:ascii="Poppins Light" w:hAnsi="Poppins Light" w:cs="Poppins Light"/>
                <w:i/>
                <w:iCs/>
                <w:color w:val="808080" w:themeColor="background1" w:themeShade="80"/>
              </w:rPr>
            </w:pPr>
            <w:r w:rsidRPr="00B46D98">
              <w:rPr>
                <w:rFonts w:ascii="Poppins Light" w:hAnsi="Poppins Light" w:cs="Poppins Light"/>
                <w:i/>
                <w:iCs/>
                <w:color w:val="808080" w:themeColor="background1" w:themeShade="80"/>
              </w:rPr>
              <w:t>With the direct involvement of research organisations and researchers at all career stages, review and develop criteria for assessing research units and research performing organisations, while promoting interoperability</w:t>
            </w:r>
          </w:p>
          <w:p w14:paraId="41DBBCF4" w14:textId="36C26C1C" w:rsidR="00080A91" w:rsidRPr="00B46D98" w:rsidRDefault="00080A91" w:rsidP="003F4263">
            <w:pPr>
              <w:pStyle w:val="ListParagraph"/>
              <w:numPr>
                <w:ilvl w:val="1"/>
                <w:numId w:val="25"/>
              </w:numPr>
              <w:jc w:val="left"/>
              <w:rPr>
                <w:rFonts w:ascii="Poppins Light" w:hAnsi="Poppins Light" w:cs="Poppins Light"/>
                <w:i/>
                <w:iCs/>
                <w:color w:val="808080" w:themeColor="background1" w:themeShade="80"/>
              </w:rPr>
            </w:pPr>
            <w:r w:rsidRPr="00B46D98">
              <w:rPr>
                <w:rFonts w:ascii="Poppins Light" w:hAnsi="Poppins Light" w:cs="Poppins Light"/>
                <w:i/>
                <w:iCs/>
                <w:color w:val="808080" w:themeColor="background1" w:themeShade="80"/>
              </w:rPr>
              <w:t xml:space="preserve">With the direct involvement of researchers at all career stages, review and develop criteria, tools and processes for the assessment of research projects, research teams and researchers that are adapted to their context of </w:t>
            </w:r>
            <w:proofErr w:type="gramStart"/>
            <w:r w:rsidRPr="00B46D98">
              <w:rPr>
                <w:rFonts w:ascii="Poppins Light" w:hAnsi="Poppins Light" w:cs="Poppins Light"/>
                <w:i/>
                <w:iCs/>
                <w:color w:val="808080" w:themeColor="background1" w:themeShade="80"/>
              </w:rPr>
              <w:t>application</w:t>
            </w:r>
            <w:proofErr w:type="gramEnd"/>
          </w:p>
          <w:p w14:paraId="28D161D8" w14:textId="13679FF2" w:rsidR="00080A91" w:rsidRPr="00B46D98" w:rsidRDefault="00080A91" w:rsidP="003F4263">
            <w:pPr>
              <w:pStyle w:val="ListParagraph"/>
              <w:numPr>
                <w:ilvl w:val="0"/>
                <w:numId w:val="25"/>
              </w:numPr>
              <w:ind w:left="714" w:hanging="357"/>
              <w:jc w:val="left"/>
              <w:rPr>
                <w:rFonts w:ascii="Poppins Light" w:hAnsi="Poppins Light" w:cs="Poppins Light"/>
                <w:i/>
                <w:iCs/>
                <w:color w:val="808080" w:themeColor="background1" w:themeShade="80"/>
              </w:rPr>
            </w:pPr>
            <w:r w:rsidRPr="00B46D98">
              <w:rPr>
                <w:rFonts w:ascii="Poppins Light" w:hAnsi="Poppins Light" w:cs="Poppins Light"/>
                <w:i/>
                <w:iCs/>
                <w:color w:val="808080" w:themeColor="background1" w:themeShade="80"/>
              </w:rPr>
              <w:t xml:space="preserve">Raise awareness of research assessment reform and provide transparent communication, guidance, and </w:t>
            </w:r>
            <w:r w:rsidRPr="00B46D98">
              <w:rPr>
                <w:rFonts w:ascii="Poppins Light" w:hAnsi="Poppins Light" w:cs="Poppins Light"/>
                <w:i/>
                <w:iCs/>
                <w:color w:val="808080" w:themeColor="background1" w:themeShade="80"/>
              </w:rPr>
              <w:lastRenderedPageBreak/>
              <w:t xml:space="preserve">training on assessment criteria and processes as well as their </w:t>
            </w:r>
            <w:proofErr w:type="gramStart"/>
            <w:r w:rsidRPr="00B46D98">
              <w:rPr>
                <w:rFonts w:ascii="Poppins Light" w:hAnsi="Poppins Light" w:cs="Poppins Light"/>
                <w:i/>
                <w:iCs/>
                <w:color w:val="808080" w:themeColor="background1" w:themeShade="80"/>
              </w:rPr>
              <w:t>use</w:t>
            </w:r>
            <w:proofErr w:type="gramEnd"/>
          </w:p>
          <w:p w14:paraId="096FD54B" w14:textId="20E0AAB0" w:rsidR="00080A91" w:rsidRPr="00B46D98" w:rsidRDefault="00080A91" w:rsidP="003F4263">
            <w:pPr>
              <w:pStyle w:val="ListParagraph"/>
              <w:numPr>
                <w:ilvl w:val="0"/>
                <w:numId w:val="25"/>
              </w:numPr>
              <w:ind w:left="714" w:hanging="357"/>
              <w:jc w:val="left"/>
              <w:rPr>
                <w:rFonts w:ascii="Poppins Light" w:hAnsi="Poppins Light" w:cs="Poppins Light"/>
                <w:i/>
                <w:iCs/>
                <w:color w:val="808080" w:themeColor="background1" w:themeShade="80"/>
              </w:rPr>
            </w:pPr>
            <w:r w:rsidRPr="00B46D98">
              <w:rPr>
                <w:rFonts w:ascii="Poppins Light" w:hAnsi="Poppins Light" w:cs="Poppins Light"/>
                <w:i/>
                <w:iCs/>
                <w:color w:val="808080" w:themeColor="background1" w:themeShade="80"/>
              </w:rPr>
              <w:t xml:space="preserve">Exchange practices and experiences to enable mutual learning within and beyond the </w:t>
            </w:r>
            <w:proofErr w:type="gramStart"/>
            <w:r w:rsidRPr="00B46D98">
              <w:rPr>
                <w:rFonts w:ascii="Poppins Light" w:hAnsi="Poppins Light" w:cs="Poppins Light"/>
                <w:i/>
                <w:iCs/>
                <w:color w:val="808080" w:themeColor="background1" w:themeShade="80"/>
              </w:rPr>
              <w:t>Coalition</w:t>
            </w:r>
            <w:proofErr w:type="gramEnd"/>
          </w:p>
          <w:p w14:paraId="541C609A" w14:textId="4B11DB02" w:rsidR="00080A91" w:rsidRPr="00B46D98" w:rsidRDefault="00080A91" w:rsidP="003F4263">
            <w:pPr>
              <w:pStyle w:val="ListParagraph"/>
              <w:numPr>
                <w:ilvl w:val="0"/>
                <w:numId w:val="25"/>
              </w:numPr>
              <w:ind w:left="714" w:hanging="357"/>
              <w:jc w:val="left"/>
              <w:rPr>
                <w:rFonts w:ascii="Poppins Light" w:hAnsi="Poppins Light" w:cs="Poppins Light"/>
                <w:i/>
                <w:iCs/>
                <w:color w:val="808080" w:themeColor="background1" w:themeShade="80"/>
              </w:rPr>
            </w:pPr>
            <w:r w:rsidRPr="00B46D98">
              <w:rPr>
                <w:rFonts w:ascii="Poppins Light" w:hAnsi="Poppins Light" w:cs="Poppins Light"/>
                <w:i/>
                <w:iCs/>
                <w:color w:val="808080" w:themeColor="background1" w:themeShade="80"/>
              </w:rPr>
              <w:t xml:space="preserve">Communicate progress made on adherence to the </w:t>
            </w:r>
            <w:proofErr w:type="gramStart"/>
            <w:r w:rsidRPr="00B46D98">
              <w:rPr>
                <w:rFonts w:ascii="Poppins Light" w:hAnsi="Poppins Light" w:cs="Poppins Light"/>
                <w:i/>
                <w:iCs/>
                <w:color w:val="808080" w:themeColor="background1" w:themeShade="80"/>
              </w:rPr>
              <w:t>Principles</w:t>
            </w:r>
            <w:proofErr w:type="gramEnd"/>
            <w:r w:rsidRPr="00B46D98">
              <w:rPr>
                <w:rFonts w:ascii="Poppins Light" w:hAnsi="Poppins Light" w:cs="Poppins Light"/>
                <w:i/>
                <w:iCs/>
                <w:color w:val="808080" w:themeColor="background1" w:themeShade="80"/>
              </w:rPr>
              <w:t xml:space="preserve"> and implementation of the Commitments </w:t>
            </w:r>
          </w:p>
          <w:p w14:paraId="2773807A" w14:textId="207BED7C" w:rsidR="00080A91" w:rsidRPr="00B46D98" w:rsidRDefault="00080A91" w:rsidP="003F4263">
            <w:pPr>
              <w:pStyle w:val="ListParagraph"/>
              <w:numPr>
                <w:ilvl w:val="0"/>
                <w:numId w:val="25"/>
              </w:numPr>
              <w:ind w:left="714" w:hanging="357"/>
              <w:jc w:val="left"/>
              <w:rPr>
                <w:rFonts w:ascii="Poppins Light" w:hAnsi="Poppins Light" w:cs="Poppins Light"/>
                <w:i/>
                <w:iCs/>
                <w:color w:val="808080" w:themeColor="background1" w:themeShade="80"/>
              </w:rPr>
            </w:pPr>
            <w:r w:rsidRPr="00B46D98">
              <w:rPr>
                <w:rFonts w:ascii="Poppins Light" w:hAnsi="Poppins Light" w:cs="Poppins Light"/>
                <w:i/>
                <w:iCs/>
                <w:color w:val="808080" w:themeColor="background1" w:themeShade="80"/>
              </w:rPr>
              <w:t>Evaluate practices, criteria and tools based on solid evidence and the state-of-the-art in research on research, and make data openly available for evidence</w:t>
            </w:r>
            <w:r w:rsidRPr="00B46D98">
              <w:rPr>
                <w:rFonts w:ascii="Poppins Light" w:hAnsi="Poppins Light" w:cs="Poppins Light"/>
                <w:i/>
                <w:iCs/>
                <w:color w:val="808080" w:themeColor="background1" w:themeShade="80"/>
              </w:rPr>
              <w:br/>
              <w:t>gathering and research</w:t>
            </w:r>
          </w:p>
        </w:tc>
      </w:tr>
      <w:tr w:rsidR="00C50AB8" w:rsidRPr="00B46D98" w14:paraId="356CCB36" w14:textId="77777777" w:rsidTr="417C8A7D">
        <w:tc>
          <w:tcPr>
            <w:tcW w:w="3545" w:type="dxa"/>
            <w:shd w:val="clear" w:color="auto" w:fill="D9D9D9" w:themeFill="background1" w:themeFillShade="D9"/>
            <w:vAlign w:val="center"/>
          </w:tcPr>
          <w:p w14:paraId="35D3E90E" w14:textId="750B0859" w:rsidR="00C50AB8" w:rsidRPr="00B46D98" w:rsidRDefault="5E5EC946" w:rsidP="003F4263">
            <w:pPr>
              <w:pStyle w:val="ListParagraph"/>
              <w:numPr>
                <w:ilvl w:val="0"/>
                <w:numId w:val="24"/>
              </w:numPr>
              <w:spacing w:after="0"/>
              <w:ind w:left="315" w:hanging="284"/>
              <w:jc w:val="left"/>
              <w:rPr>
                <w:rFonts w:ascii="Poppins Light" w:hAnsi="Poppins Light" w:cs="Poppins Light"/>
              </w:rPr>
            </w:pPr>
            <w:r w:rsidRPr="69E54866">
              <w:rPr>
                <w:rFonts w:ascii="Poppins Light" w:hAnsi="Poppins Light" w:cs="Poppins Light"/>
              </w:rPr>
              <w:lastRenderedPageBreak/>
              <w:t>Type of group*:</w:t>
            </w:r>
          </w:p>
        </w:tc>
        <w:tc>
          <w:tcPr>
            <w:tcW w:w="6520" w:type="dxa"/>
            <w:vAlign w:val="center"/>
          </w:tcPr>
          <w:p w14:paraId="00F69D79" w14:textId="77777777" w:rsidR="00C50AB8" w:rsidRPr="00B46D98" w:rsidRDefault="00C50AB8" w:rsidP="00C50AB8">
            <w:pPr>
              <w:rPr>
                <w:rFonts w:ascii="Poppins Light" w:hAnsi="Poppins Light" w:cs="Poppins Light"/>
                <w:i/>
                <w:iCs/>
                <w:color w:val="808080" w:themeColor="background1" w:themeShade="80"/>
              </w:rPr>
            </w:pPr>
            <w:r w:rsidRPr="00B46D98">
              <w:rPr>
                <w:rFonts w:ascii="Poppins Light" w:hAnsi="Poppins Light" w:cs="Poppins Light"/>
                <w:i/>
                <w:iCs/>
                <w:color w:val="808080" w:themeColor="background1" w:themeShade="80"/>
              </w:rPr>
              <w:t xml:space="preserve">Please select one among the following: </w:t>
            </w:r>
          </w:p>
          <w:p w14:paraId="1003D1D9" w14:textId="77777777" w:rsidR="00C50AB8" w:rsidRPr="00B46D98" w:rsidRDefault="00C50AB8" w:rsidP="003F4263">
            <w:pPr>
              <w:pStyle w:val="ListParagraph"/>
              <w:numPr>
                <w:ilvl w:val="0"/>
                <w:numId w:val="23"/>
              </w:numPr>
              <w:rPr>
                <w:rFonts w:ascii="Poppins Light" w:hAnsi="Poppins Light" w:cs="Poppins Light"/>
                <w:i/>
                <w:iCs/>
                <w:color w:val="808080" w:themeColor="background1" w:themeShade="80"/>
              </w:rPr>
            </w:pPr>
            <w:r w:rsidRPr="00B46D98">
              <w:rPr>
                <w:rFonts w:ascii="Poppins Light" w:hAnsi="Poppins Light" w:cs="Poppins Light"/>
                <w:i/>
                <w:iCs/>
                <w:color w:val="808080" w:themeColor="background1" w:themeShade="80"/>
              </w:rPr>
              <w:t>Interest community</w:t>
            </w:r>
          </w:p>
          <w:p w14:paraId="7D962FB8" w14:textId="77777777" w:rsidR="00C50AB8" w:rsidRPr="00B46D98" w:rsidRDefault="00C50AB8" w:rsidP="003F4263">
            <w:pPr>
              <w:pStyle w:val="ListParagraph"/>
              <w:numPr>
                <w:ilvl w:val="0"/>
                <w:numId w:val="23"/>
              </w:numPr>
              <w:rPr>
                <w:rFonts w:ascii="Poppins Light" w:hAnsi="Poppins Light" w:cs="Poppins Light"/>
                <w:i/>
                <w:iCs/>
                <w:color w:val="808080" w:themeColor="background1" w:themeShade="80"/>
              </w:rPr>
            </w:pPr>
            <w:r w:rsidRPr="00B46D98">
              <w:rPr>
                <w:rFonts w:ascii="Poppins Light" w:hAnsi="Poppins Light" w:cs="Poppins Light"/>
                <w:i/>
                <w:iCs/>
                <w:color w:val="808080" w:themeColor="background1" w:themeShade="80"/>
              </w:rPr>
              <w:t>Discipline community</w:t>
            </w:r>
          </w:p>
          <w:p w14:paraId="1DA09B26" w14:textId="274D44B2" w:rsidR="00C50AB8" w:rsidRPr="00B46D98" w:rsidRDefault="00C50AB8" w:rsidP="003F4263">
            <w:pPr>
              <w:pStyle w:val="ListParagraph"/>
              <w:numPr>
                <w:ilvl w:val="0"/>
                <w:numId w:val="23"/>
              </w:numPr>
              <w:rPr>
                <w:rFonts w:ascii="Poppins Light" w:hAnsi="Poppins Light" w:cs="Poppins Light"/>
                <w:i/>
                <w:iCs/>
                <w:color w:val="808080" w:themeColor="background1" w:themeShade="80"/>
              </w:rPr>
            </w:pPr>
            <w:r w:rsidRPr="00B46D98">
              <w:rPr>
                <w:rFonts w:ascii="Poppins Light" w:hAnsi="Poppins Light" w:cs="Poppins Light"/>
                <w:i/>
                <w:iCs/>
                <w:color w:val="808080" w:themeColor="background1" w:themeShade="80"/>
              </w:rPr>
              <w:t>Institution community</w:t>
            </w:r>
          </w:p>
        </w:tc>
      </w:tr>
      <w:tr w:rsidR="00B768CE" w:rsidRPr="00B46D98" w14:paraId="1B772C31" w14:textId="77777777" w:rsidTr="417C8A7D">
        <w:tc>
          <w:tcPr>
            <w:tcW w:w="3545" w:type="dxa"/>
            <w:shd w:val="clear" w:color="auto" w:fill="D9D9D9" w:themeFill="background1" w:themeFillShade="D9"/>
            <w:vAlign w:val="center"/>
          </w:tcPr>
          <w:p w14:paraId="3E069F3F" w14:textId="77777777" w:rsidR="00B768CE" w:rsidRPr="004E75DC" w:rsidRDefault="189F60C0" w:rsidP="00AB357F">
            <w:pPr>
              <w:pStyle w:val="ListParagraph"/>
              <w:numPr>
                <w:ilvl w:val="0"/>
                <w:numId w:val="24"/>
              </w:numPr>
              <w:spacing w:after="0"/>
              <w:ind w:left="360"/>
              <w:jc w:val="left"/>
              <w:rPr>
                <w:rFonts w:eastAsia="Times New Roman"/>
              </w:rPr>
            </w:pPr>
            <w:r w:rsidRPr="57EDC795">
              <w:rPr>
                <w:rFonts w:ascii="Poppins Light" w:hAnsi="Poppins Light" w:cs="Poppins Light"/>
              </w:rPr>
              <w:t>Expected impact notably expected adoption and implementation scenarios</w:t>
            </w:r>
            <w:r w:rsidR="43303DCE" w:rsidRPr="57EDC795">
              <w:rPr>
                <w:rFonts w:ascii="Poppins Light" w:hAnsi="Poppins Light" w:cs="Poppins Light"/>
              </w:rPr>
              <w:t>*</w:t>
            </w:r>
            <w:r w:rsidRPr="57EDC795">
              <w:rPr>
                <w:rFonts w:ascii="Poppins Light" w:hAnsi="Poppins Light" w:cs="Poppins Light"/>
              </w:rPr>
              <w:t>:</w:t>
            </w:r>
          </w:p>
          <w:p w14:paraId="498413C2" w14:textId="1226D75B" w:rsidR="004E75DC" w:rsidRPr="00B46D98" w:rsidRDefault="00252395" w:rsidP="004E75DC">
            <w:pPr>
              <w:pStyle w:val="ListParagraph"/>
              <w:numPr>
                <w:ilvl w:val="0"/>
                <w:numId w:val="0"/>
              </w:numPr>
              <w:spacing w:after="0"/>
              <w:ind w:left="315"/>
              <w:jc w:val="left"/>
              <w:rPr>
                <w:rFonts w:eastAsia="Times New Roman"/>
              </w:rPr>
            </w:pPr>
            <w:r w:rsidRPr="00252395">
              <w:rPr>
                <w:rFonts w:ascii="Poppins Light" w:hAnsi="Poppins Light" w:cs="Poppins Light"/>
                <w:i/>
              </w:rPr>
              <w:t>2000 characters max.</w:t>
            </w:r>
          </w:p>
        </w:tc>
        <w:tc>
          <w:tcPr>
            <w:tcW w:w="6520" w:type="dxa"/>
            <w:vAlign w:val="center"/>
          </w:tcPr>
          <w:p w14:paraId="6AF6DC88" w14:textId="77777777" w:rsidR="00B768CE" w:rsidRPr="00B46D98" w:rsidRDefault="00B768CE" w:rsidP="00C50AB8">
            <w:pPr>
              <w:rPr>
                <w:rFonts w:ascii="Poppins Light" w:hAnsi="Poppins Light" w:cs="Poppins Light"/>
                <w:i/>
                <w:iCs/>
                <w:color w:val="808080" w:themeColor="background1" w:themeShade="80"/>
              </w:rPr>
            </w:pPr>
          </w:p>
        </w:tc>
      </w:tr>
      <w:tr w:rsidR="00B768CE" w:rsidRPr="00B46D98" w14:paraId="0EB95EE1" w14:textId="77777777" w:rsidTr="417C8A7D">
        <w:tc>
          <w:tcPr>
            <w:tcW w:w="3545" w:type="dxa"/>
            <w:shd w:val="clear" w:color="auto" w:fill="D9D9D9" w:themeFill="background1" w:themeFillShade="D9"/>
            <w:vAlign w:val="center"/>
          </w:tcPr>
          <w:p w14:paraId="7D140304" w14:textId="783A68D8" w:rsidR="00B768CE" w:rsidRDefault="189F60C0" w:rsidP="00AB357F">
            <w:pPr>
              <w:pStyle w:val="ListParagraph"/>
              <w:numPr>
                <w:ilvl w:val="0"/>
                <w:numId w:val="24"/>
              </w:numPr>
              <w:spacing w:after="0"/>
              <w:ind w:left="450" w:hanging="450"/>
              <w:jc w:val="left"/>
              <w:rPr>
                <w:rFonts w:ascii="Poppins Light" w:hAnsi="Poppins Light" w:cs="Poppins Light"/>
              </w:rPr>
            </w:pPr>
            <w:r w:rsidRPr="57EDC795">
              <w:rPr>
                <w:rFonts w:ascii="Poppins Light" w:hAnsi="Poppins Light" w:cs="Poppins Light"/>
              </w:rPr>
              <w:t>Added value of the Working Group over and above what is currently being done within the community</w:t>
            </w:r>
            <w:r w:rsidR="43303DCE" w:rsidRPr="57EDC795">
              <w:rPr>
                <w:rFonts w:ascii="Poppins Light" w:hAnsi="Poppins Light" w:cs="Poppins Light"/>
              </w:rPr>
              <w:t>*</w:t>
            </w:r>
            <w:r w:rsidRPr="57EDC795">
              <w:rPr>
                <w:rFonts w:ascii="Poppins Light" w:hAnsi="Poppins Light" w:cs="Poppins Light"/>
              </w:rPr>
              <w:t>:</w:t>
            </w:r>
          </w:p>
          <w:p w14:paraId="54F7F054" w14:textId="7521D0C4" w:rsidR="004E75DC" w:rsidRPr="00B46D98" w:rsidRDefault="00252395" w:rsidP="004E75DC">
            <w:pPr>
              <w:pStyle w:val="ListParagraph"/>
              <w:numPr>
                <w:ilvl w:val="0"/>
                <w:numId w:val="0"/>
              </w:numPr>
              <w:spacing w:after="0"/>
              <w:ind w:left="315"/>
              <w:jc w:val="left"/>
              <w:rPr>
                <w:rFonts w:ascii="Poppins Light" w:hAnsi="Poppins Light" w:cs="Poppins Light"/>
              </w:rPr>
            </w:pPr>
            <w:r w:rsidRPr="00252395">
              <w:rPr>
                <w:rFonts w:ascii="Poppins Light" w:hAnsi="Poppins Light" w:cs="Poppins Light"/>
                <w:i/>
              </w:rPr>
              <w:t>2000 characters max.</w:t>
            </w:r>
          </w:p>
        </w:tc>
        <w:tc>
          <w:tcPr>
            <w:tcW w:w="6520" w:type="dxa"/>
            <w:vAlign w:val="center"/>
          </w:tcPr>
          <w:p w14:paraId="46CBAD04" w14:textId="77777777" w:rsidR="00B768CE" w:rsidRPr="00B46D98" w:rsidRDefault="00B768CE" w:rsidP="00C50AB8">
            <w:pPr>
              <w:rPr>
                <w:rFonts w:ascii="Poppins Light" w:hAnsi="Poppins Light" w:cs="Poppins Light"/>
                <w:i/>
                <w:iCs/>
                <w:color w:val="808080" w:themeColor="background1" w:themeShade="80"/>
              </w:rPr>
            </w:pPr>
          </w:p>
        </w:tc>
      </w:tr>
      <w:tr w:rsidR="00B768CE" w:rsidRPr="00B46D98" w14:paraId="097750E3" w14:textId="77777777" w:rsidTr="417C8A7D">
        <w:tc>
          <w:tcPr>
            <w:tcW w:w="3545" w:type="dxa"/>
            <w:shd w:val="clear" w:color="auto" w:fill="D9D9D9" w:themeFill="background1" w:themeFillShade="D9"/>
            <w:vAlign w:val="center"/>
          </w:tcPr>
          <w:p w14:paraId="4E2121A9" w14:textId="753C6F4E" w:rsidR="00B768CE" w:rsidRPr="00FE1461" w:rsidRDefault="189F60C0" w:rsidP="00AB357F">
            <w:pPr>
              <w:pStyle w:val="ListParagraph"/>
              <w:numPr>
                <w:ilvl w:val="0"/>
                <w:numId w:val="24"/>
              </w:numPr>
              <w:spacing w:after="0"/>
              <w:ind w:left="450" w:hanging="450"/>
              <w:jc w:val="left"/>
              <w:rPr>
                <w:rFonts w:eastAsia="Times New Roman"/>
              </w:rPr>
            </w:pPr>
            <w:r w:rsidRPr="57EDC795">
              <w:rPr>
                <w:rFonts w:ascii="Poppins Light" w:hAnsi="Poppins Light" w:cs="Poppins Light"/>
              </w:rPr>
              <w:t xml:space="preserve">Work plan and outputs / deliverables, that can be accomplished within </w:t>
            </w:r>
            <w:r w:rsidR="6903105B" w:rsidRPr="57EDC795">
              <w:rPr>
                <w:rFonts w:ascii="Poppins Light" w:hAnsi="Poppins Light" w:cs="Poppins Light"/>
              </w:rPr>
              <w:t xml:space="preserve">the timeline proposed (max. 2 </w:t>
            </w:r>
            <w:proofErr w:type="gramStart"/>
            <w:r w:rsidRPr="57EDC795">
              <w:rPr>
                <w:rFonts w:ascii="Poppins Light" w:hAnsi="Poppins Light" w:cs="Poppins Light"/>
              </w:rPr>
              <w:t>years</w:t>
            </w:r>
            <w:r w:rsidR="4A3C66A0" w:rsidRPr="57EDC795">
              <w:rPr>
                <w:rFonts w:ascii="Poppins Light" w:hAnsi="Poppins Light" w:cs="Poppins Light"/>
              </w:rPr>
              <w:t>)</w:t>
            </w:r>
            <w:r w:rsidR="00252395" w:rsidRPr="57EDC795">
              <w:rPr>
                <w:rFonts w:ascii="Poppins Light" w:hAnsi="Poppins Light" w:cs="Poppins Light"/>
              </w:rPr>
              <w:t>*</w:t>
            </w:r>
            <w:proofErr w:type="gramEnd"/>
            <w:r w:rsidR="6C4C4194" w:rsidRPr="57EDC795">
              <w:rPr>
                <w:rFonts w:ascii="Poppins Light" w:hAnsi="Poppins Light" w:cs="Poppins Light"/>
              </w:rPr>
              <w:t>:</w:t>
            </w:r>
          </w:p>
          <w:p w14:paraId="01E334D1" w14:textId="2F0CC6DB" w:rsidR="00FE1461" w:rsidRPr="00B46D98" w:rsidRDefault="00252395" w:rsidP="00FE1461">
            <w:pPr>
              <w:pStyle w:val="ListParagraph"/>
              <w:numPr>
                <w:ilvl w:val="0"/>
                <w:numId w:val="0"/>
              </w:numPr>
              <w:spacing w:after="0"/>
              <w:ind w:left="315"/>
              <w:jc w:val="left"/>
              <w:rPr>
                <w:rFonts w:eastAsia="Times New Roman"/>
              </w:rPr>
            </w:pPr>
            <w:r>
              <w:rPr>
                <w:rFonts w:ascii="Poppins Light" w:hAnsi="Poppins Light" w:cs="Poppins Light"/>
                <w:i/>
              </w:rPr>
              <w:t>4</w:t>
            </w:r>
            <w:r w:rsidRPr="00252395">
              <w:rPr>
                <w:rFonts w:ascii="Poppins Light" w:hAnsi="Poppins Light" w:cs="Poppins Light"/>
                <w:i/>
              </w:rPr>
              <w:t>000 characters max.</w:t>
            </w:r>
          </w:p>
        </w:tc>
        <w:tc>
          <w:tcPr>
            <w:tcW w:w="6520" w:type="dxa"/>
            <w:vAlign w:val="center"/>
          </w:tcPr>
          <w:p w14:paraId="046DF5B2" w14:textId="77777777" w:rsidR="00B768CE" w:rsidRPr="00B46D98" w:rsidRDefault="00B768CE" w:rsidP="00C50AB8">
            <w:pPr>
              <w:rPr>
                <w:rFonts w:ascii="Poppins Light" w:hAnsi="Poppins Light" w:cs="Poppins Light"/>
                <w:i/>
                <w:iCs/>
                <w:color w:val="808080" w:themeColor="background1" w:themeShade="80"/>
              </w:rPr>
            </w:pPr>
          </w:p>
        </w:tc>
      </w:tr>
      <w:tr w:rsidR="00B768CE" w:rsidRPr="00B46D98" w14:paraId="064B771D" w14:textId="77777777" w:rsidTr="417C8A7D">
        <w:tc>
          <w:tcPr>
            <w:tcW w:w="3545" w:type="dxa"/>
            <w:shd w:val="clear" w:color="auto" w:fill="D9D9D9" w:themeFill="background1" w:themeFillShade="D9"/>
            <w:vAlign w:val="center"/>
          </w:tcPr>
          <w:p w14:paraId="72D9B49F" w14:textId="249546A5" w:rsidR="00B768CE" w:rsidRDefault="506E656D" w:rsidP="00AB357F">
            <w:pPr>
              <w:pStyle w:val="ListParagraph"/>
              <w:numPr>
                <w:ilvl w:val="0"/>
                <w:numId w:val="24"/>
              </w:numPr>
              <w:spacing w:after="0"/>
              <w:ind w:left="360"/>
              <w:jc w:val="left"/>
              <w:rPr>
                <w:rFonts w:ascii="Poppins Light" w:hAnsi="Poppins Light" w:cs="Poppins Light"/>
              </w:rPr>
            </w:pPr>
            <w:r w:rsidRPr="57EDC795">
              <w:rPr>
                <w:rFonts w:ascii="Poppins Light" w:hAnsi="Poppins Light" w:cs="Poppins Light"/>
              </w:rPr>
              <w:t>Proposed membership structure</w:t>
            </w:r>
            <w:r w:rsidR="1EE03A7C" w:rsidRPr="57EDC795">
              <w:rPr>
                <w:rFonts w:ascii="Poppins Light" w:hAnsi="Poppins Light" w:cs="Poppins Light"/>
              </w:rPr>
              <w:t>, involving organisations of different types and sizes, and from different geographical areas, and include a wide range of experience levels</w:t>
            </w:r>
            <w:r w:rsidR="00252395" w:rsidRPr="57EDC795">
              <w:rPr>
                <w:rFonts w:ascii="Poppins Light" w:hAnsi="Poppins Light" w:cs="Poppins Light"/>
              </w:rPr>
              <w:t>*:</w:t>
            </w:r>
          </w:p>
          <w:p w14:paraId="7E1EE8BC" w14:textId="70FE846F" w:rsidR="00FE1461" w:rsidRPr="00B46D98" w:rsidRDefault="00252395" w:rsidP="00FE1461">
            <w:pPr>
              <w:pStyle w:val="ListParagraph"/>
              <w:numPr>
                <w:ilvl w:val="0"/>
                <w:numId w:val="0"/>
              </w:numPr>
              <w:spacing w:after="0"/>
              <w:ind w:left="315"/>
              <w:jc w:val="left"/>
              <w:rPr>
                <w:rFonts w:ascii="Poppins Light" w:hAnsi="Poppins Light" w:cs="Poppins Light"/>
              </w:rPr>
            </w:pPr>
            <w:r w:rsidRPr="00252395">
              <w:rPr>
                <w:rFonts w:ascii="Poppins Light" w:hAnsi="Poppins Light" w:cs="Poppins Light"/>
                <w:i/>
              </w:rPr>
              <w:t>2000 characters max.</w:t>
            </w:r>
          </w:p>
        </w:tc>
        <w:tc>
          <w:tcPr>
            <w:tcW w:w="6520" w:type="dxa"/>
            <w:vAlign w:val="center"/>
          </w:tcPr>
          <w:p w14:paraId="02D37C12" w14:textId="77777777" w:rsidR="00B768CE" w:rsidRPr="00B46D98" w:rsidRDefault="00B768CE" w:rsidP="00C50AB8">
            <w:pPr>
              <w:rPr>
                <w:rFonts w:ascii="Poppins Light" w:hAnsi="Poppins Light" w:cs="Poppins Light"/>
                <w:i/>
                <w:iCs/>
                <w:color w:val="808080" w:themeColor="background1" w:themeShade="80"/>
              </w:rPr>
            </w:pPr>
          </w:p>
        </w:tc>
      </w:tr>
      <w:tr w:rsidR="00F25040" w:rsidRPr="00B46D98" w14:paraId="73327CC0" w14:textId="77777777" w:rsidTr="417C8A7D">
        <w:tc>
          <w:tcPr>
            <w:tcW w:w="3545" w:type="dxa"/>
            <w:shd w:val="clear" w:color="auto" w:fill="D9D9D9" w:themeFill="background1" w:themeFillShade="D9"/>
            <w:vAlign w:val="center"/>
          </w:tcPr>
          <w:p w14:paraId="3DE3FD40" w14:textId="2EAE3F12" w:rsidR="00F25040" w:rsidRPr="00B46D98" w:rsidRDefault="43303DCE" w:rsidP="00AB357F">
            <w:pPr>
              <w:pStyle w:val="ListParagraph"/>
              <w:numPr>
                <w:ilvl w:val="0"/>
                <w:numId w:val="24"/>
              </w:numPr>
              <w:spacing w:after="0"/>
              <w:ind w:left="450" w:hanging="450"/>
              <w:jc w:val="left"/>
              <w:rPr>
                <w:rFonts w:ascii="Poppins Light" w:hAnsi="Poppins Light" w:cs="Poppins Light"/>
              </w:rPr>
            </w:pPr>
            <w:r w:rsidRPr="57EDC795">
              <w:rPr>
                <w:rFonts w:ascii="Poppins Light" w:hAnsi="Poppins Light" w:cs="Poppins Light"/>
              </w:rPr>
              <w:t xml:space="preserve">Envisaged co-chairs leading the Working Group, </w:t>
            </w:r>
            <w:r w:rsidRPr="57EDC795">
              <w:rPr>
                <w:rFonts w:ascii="Poppins Light" w:hAnsi="Poppins Light" w:cs="Poppins Light"/>
              </w:rPr>
              <w:lastRenderedPageBreak/>
              <w:t>representing different types of organisations and countries/regions</w:t>
            </w:r>
            <w:r w:rsidR="00252395" w:rsidRPr="57EDC795">
              <w:rPr>
                <w:rFonts w:ascii="Poppins Light" w:hAnsi="Poppins Light" w:cs="Poppins Light"/>
              </w:rPr>
              <w:t>*:</w:t>
            </w:r>
            <w:r w:rsidRPr="57EDC795">
              <w:rPr>
                <w:rFonts w:ascii="Poppins Light" w:hAnsi="Poppins Light" w:cs="Poppins Light"/>
              </w:rPr>
              <w:t xml:space="preserve"> </w:t>
            </w:r>
          </w:p>
        </w:tc>
        <w:tc>
          <w:tcPr>
            <w:tcW w:w="6520" w:type="dxa"/>
            <w:vAlign w:val="center"/>
          </w:tcPr>
          <w:p w14:paraId="6E775631" w14:textId="77777777" w:rsidR="00F25040" w:rsidRPr="00B46D98" w:rsidRDefault="00F25040" w:rsidP="00C50AB8">
            <w:pPr>
              <w:rPr>
                <w:rFonts w:ascii="Poppins Light" w:hAnsi="Poppins Light" w:cs="Poppins Light"/>
                <w:i/>
                <w:iCs/>
                <w:color w:val="808080" w:themeColor="background1" w:themeShade="80"/>
              </w:rPr>
            </w:pPr>
          </w:p>
        </w:tc>
      </w:tr>
      <w:tr w:rsidR="00B768CE" w:rsidRPr="00B46D98" w14:paraId="553597A0" w14:textId="77777777" w:rsidTr="417C8A7D">
        <w:tc>
          <w:tcPr>
            <w:tcW w:w="3545" w:type="dxa"/>
            <w:shd w:val="clear" w:color="auto" w:fill="D9D9D9" w:themeFill="background1" w:themeFillShade="D9"/>
            <w:vAlign w:val="center"/>
          </w:tcPr>
          <w:p w14:paraId="11888727" w14:textId="26E8B65C" w:rsidR="00B768CE" w:rsidRPr="00FE1461" w:rsidRDefault="44022EC3" w:rsidP="00AB357F">
            <w:pPr>
              <w:pStyle w:val="ListParagraph"/>
              <w:numPr>
                <w:ilvl w:val="0"/>
                <w:numId w:val="24"/>
              </w:numPr>
              <w:spacing w:after="0"/>
              <w:ind w:left="360"/>
              <w:jc w:val="left"/>
              <w:rPr>
                <w:rFonts w:eastAsia="Times New Roman"/>
              </w:rPr>
            </w:pPr>
            <w:r w:rsidRPr="57EDC795">
              <w:rPr>
                <w:rFonts w:ascii="Poppins Light" w:hAnsi="Poppins Light" w:cs="Poppins Light"/>
              </w:rPr>
              <w:t>M</w:t>
            </w:r>
            <w:r w:rsidR="189F60C0" w:rsidRPr="57EDC795">
              <w:rPr>
                <w:rFonts w:ascii="Poppins Light" w:hAnsi="Poppins Light" w:cs="Poppins Light"/>
              </w:rPr>
              <w:t xml:space="preserve">echanisms to ensure that a broader range of </w:t>
            </w:r>
            <w:r w:rsidRPr="57EDC795">
              <w:rPr>
                <w:rFonts w:ascii="Poppins Light" w:hAnsi="Poppins Light" w:cs="Poppins Light"/>
              </w:rPr>
              <w:t xml:space="preserve">CoARA </w:t>
            </w:r>
            <w:r w:rsidR="189F60C0" w:rsidRPr="57EDC795">
              <w:rPr>
                <w:rFonts w:ascii="Poppins Light" w:hAnsi="Poppins Light" w:cs="Poppins Light"/>
              </w:rPr>
              <w:t>member</w:t>
            </w:r>
            <w:r w:rsidRPr="57EDC795">
              <w:rPr>
                <w:rFonts w:ascii="Poppins Light" w:hAnsi="Poppins Light" w:cs="Poppins Light"/>
              </w:rPr>
              <w:t xml:space="preserve"> organisations, including from outside Europe,</w:t>
            </w:r>
            <w:r w:rsidR="189F60C0" w:rsidRPr="57EDC795">
              <w:rPr>
                <w:rFonts w:ascii="Poppins Light" w:hAnsi="Poppins Light" w:cs="Poppins Light"/>
              </w:rPr>
              <w:t xml:space="preserve"> contribute to and benefit from the Working Group wor</w:t>
            </w:r>
            <w:r w:rsidR="00252395">
              <w:rPr>
                <w:rFonts w:ascii="Poppins Light" w:hAnsi="Poppins Light" w:cs="Poppins Light"/>
              </w:rPr>
              <w:t>k</w:t>
            </w:r>
            <w:r w:rsidR="00252395" w:rsidRPr="57EDC795">
              <w:rPr>
                <w:rFonts w:ascii="Poppins Light" w:hAnsi="Poppins Light" w:cs="Poppins Light"/>
              </w:rPr>
              <w:t>*:</w:t>
            </w:r>
          </w:p>
          <w:p w14:paraId="33E3352B" w14:textId="086E8D55" w:rsidR="00FE1461" w:rsidRPr="00B46D98" w:rsidRDefault="00252395" w:rsidP="00FE1461">
            <w:pPr>
              <w:pStyle w:val="ListParagraph"/>
              <w:numPr>
                <w:ilvl w:val="0"/>
                <w:numId w:val="0"/>
              </w:numPr>
              <w:spacing w:after="0"/>
              <w:ind w:left="315"/>
              <w:jc w:val="left"/>
              <w:rPr>
                <w:rFonts w:eastAsia="Times New Roman"/>
              </w:rPr>
            </w:pPr>
            <w:r w:rsidRPr="00252395">
              <w:rPr>
                <w:rFonts w:ascii="Poppins Light" w:hAnsi="Poppins Light" w:cs="Poppins Light"/>
                <w:i/>
              </w:rPr>
              <w:t>1600 characters max.</w:t>
            </w:r>
          </w:p>
        </w:tc>
        <w:tc>
          <w:tcPr>
            <w:tcW w:w="6520" w:type="dxa"/>
            <w:vAlign w:val="center"/>
          </w:tcPr>
          <w:p w14:paraId="2E7B8F4F" w14:textId="4E149047" w:rsidR="00B768CE" w:rsidRPr="00B46D98" w:rsidRDefault="00B768CE" w:rsidP="00C50AB8">
            <w:pPr>
              <w:rPr>
                <w:rFonts w:ascii="Poppins Light" w:hAnsi="Poppins Light" w:cs="Poppins Light"/>
                <w:i/>
                <w:iCs/>
                <w:color w:val="808080" w:themeColor="background1" w:themeShade="80"/>
              </w:rPr>
            </w:pPr>
          </w:p>
        </w:tc>
      </w:tr>
      <w:tr w:rsidR="00B768CE" w:rsidRPr="00B46D98" w14:paraId="52A84039" w14:textId="77777777" w:rsidTr="417C8A7D">
        <w:tc>
          <w:tcPr>
            <w:tcW w:w="3545" w:type="dxa"/>
            <w:shd w:val="clear" w:color="auto" w:fill="D9D9D9" w:themeFill="background1" w:themeFillShade="D9"/>
            <w:vAlign w:val="center"/>
          </w:tcPr>
          <w:p w14:paraId="0A0267FB" w14:textId="703CDB14" w:rsidR="00E4775B" w:rsidRDefault="189F60C0" w:rsidP="00AB357F">
            <w:pPr>
              <w:pStyle w:val="ListParagraph"/>
              <w:numPr>
                <w:ilvl w:val="0"/>
                <w:numId w:val="24"/>
              </w:numPr>
              <w:spacing w:after="0"/>
              <w:ind w:left="360"/>
              <w:jc w:val="left"/>
              <w:rPr>
                <w:rFonts w:ascii="Poppins Light" w:hAnsi="Poppins Light" w:cs="Poppins Light"/>
              </w:rPr>
            </w:pPr>
            <w:r w:rsidRPr="57EDC795">
              <w:rPr>
                <w:rFonts w:ascii="Poppins Light" w:hAnsi="Poppins Light" w:cs="Poppins Light"/>
              </w:rPr>
              <w:t>Envisaged support needed from the Secretariat and resources expected to be provided in-kind by Working Group members</w:t>
            </w:r>
            <w:r w:rsidR="54C53377" w:rsidRPr="57EDC795">
              <w:rPr>
                <w:rFonts w:ascii="Poppins Light" w:hAnsi="Poppins Light" w:cs="Poppins Light"/>
              </w:rPr>
              <w:t>:</w:t>
            </w:r>
          </w:p>
          <w:p w14:paraId="791CCF43" w14:textId="15E7D8D2" w:rsidR="00382A99" w:rsidRPr="00B46D98" w:rsidRDefault="00382A99" w:rsidP="00C0397B">
            <w:pPr>
              <w:pStyle w:val="ListParagraph"/>
              <w:numPr>
                <w:ilvl w:val="0"/>
                <w:numId w:val="0"/>
              </w:numPr>
              <w:spacing w:after="0"/>
              <w:ind w:left="360"/>
              <w:jc w:val="left"/>
              <w:rPr>
                <w:rFonts w:ascii="Poppins Light" w:hAnsi="Poppins Light" w:cs="Poppins Light"/>
              </w:rPr>
            </w:pPr>
            <w:r>
              <w:rPr>
                <w:rFonts w:ascii="Poppins Light" w:hAnsi="Poppins Light" w:cs="Poppins Light"/>
                <w:i/>
                <w:iCs/>
              </w:rPr>
              <w:t>100</w:t>
            </w:r>
            <w:r w:rsidRPr="004E75DC">
              <w:rPr>
                <w:rFonts w:ascii="Poppins Light" w:hAnsi="Poppins Light" w:cs="Poppins Light"/>
                <w:i/>
                <w:iCs/>
              </w:rPr>
              <w:t xml:space="preserve"> words </w:t>
            </w:r>
            <w:proofErr w:type="gramStart"/>
            <w:r w:rsidRPr="004E75DC">
              <w:rPr>
                <w:rFonts w:ascii="Poppins Light" w:hAnsi="Poppins Light" w:cs="Poppins Light"/>
                <w:i/>
                <w:iCs/>
              </w:rPr>
              <w:t>max</w:t>
            </w:r>
            <w:proofErr w:type="gramEnd"/>
          </w:p>
          <w:p w14:paraId="116F1175" w14:textId="4319D983" w:rsidR="00B768CE" w:rsidRPr="00B46D98" w:rsidRDefault="00E4775B" w:rsidP="00E4775B">
            <w:pPr>
              <w:pStyle w:val="ListParagraph"/>
              <w:numPr>
                <w:ilvl w:val="0"/>
                <w:numId w:val="0"/>
              </w:numPr>
              <w:spacing w:after="0"/>
              <w:ind w:left="315"/>
              <w:jc w:val="left"/>
              <w:rPr>
                <w:rFonts w:ascii="Poppins Light" w:hAnsi="Poppins Light" w:cs="Poppins Light"/>
                <w:i/>
                <w:iCs/>
              </w:rPr>
            </w:pPr>
            <w:r w:rsidRPr="00B46D98">
              <w:rPr>
                <w:rFonts w:ascii="Poppins Light" w:hAnsi="Poppins Light" w:cs="Poppins Light"/>
                <w:i/>
                <w:iCs/>
              </w:rPr>
              <w:t xml:space="preserve">Please note: </w:t>
            </w:r>
            <w:r w:rsidR="00B768CE" w:rsidRPr="00B46D98">
              <w:rPr>
                <w:rFonts w:ascii="Poppins Light" w:hAnsi="Poppins Light" w:cs="Poppins Light"/>
                <w:i/>
                <w:iCs/>
              </w:rPr>
              <w:t xml:space="preserve">this will be provided for information only and </w:t>
            </w:r>
            <w:r w:rsidRPr="00B46D98">
              <w:rPr>
                <w:rFonts w:ascii="Poppins Light" w:hAnsi="Poppins Light" w:cs="Poppins Light"/>
                <w:i/>
                <w:iCs/>
              </w:rPr>
              <w:t xml:space="preserve">will </w:t>
            </w:r>
            <w:r w:rsidR="00B768CE" w:rsidRPr="00B46D98">
              <w:rPr>
                <w:rFonts w:ascii="Poppins Light" w:hAnsi="Poppins Light" w:cs="Poppins Light"/>
                <w:i/>
                <w:iCs/>
                <w:u w:val="single"/>
              </w:rPr>
              <w:t>not</w:t>
            </w:r>
            <w:r w:rsidR="00B768CE" w:rsidRPr="00B46D98">
              <w:rPr>
                <w:rFonts w:ascii="Poppins Light" w:hAnsi="Poppins Light" w:cs="Poppins Light"/>
                <w:i/>
                <w:iCs/>
              </w:rPr>
              <w:t xml:space="preserve"> be evaluated</w:t>
            </w:r>
            <w:r w:rsidRPr="00B46D98">
              <w:rPr>
                <w:rFonts w:ascii="Poppins Light" w:hAnsi="Poppins Light" w:cs="Poppins Light"/>
                <w:i/>
                <w:iCs/>
              </w:rPr>
              <w:t xml:space="preserve"> by the CoARA Steering Board.</w:t>
            </w:r>
          </w:p>
        </w:tc>
        <w:tc>
          <w:tcPr>
            <w:tcW w:w="6520" w:type="dxa"/>
            <w:vAlign w:val="center"/>
          </w:tcPr>
          <w:p w14:paraId="6CFD7617" w14:textId="77777777" w:rsidR="00B768CE" w:rsidRPr="00B46D98" w:rsidRDefault="00B768CE" w:rsidP="00C50AB8">
            <w:pPr>
              <w:rPr>
                <w:rFonts w:ascii="Poppins Light" w:hAnsi="Poppins Light" w:cs="Poppins Light"/>
                <w:i/>
                <w:iCs/>
                <w:color w:val="808080" w:themeColor="background1" w:themeShade="80"/>
              </w:rPr>
            </w:pPr>
          </w:p>
        </w:tc>
      </w:tr>
    </w:tbl>
    <w:p w14:paraId="0E7000BE" w14:textId="5AD829FD" w:rsidR="00715EB4" w:rsidRPr="00B46D98" w:rsidRDefault="00715EB4">
      <w:pPr>
        <w:widowControl/>
        <w:spacing w:after="0" w:line="240" w:lineRule="auto"/>
        <w:jc w:val="left"/>
        <w:rPr>
          <w:rFonts w:ascii="Poppins Light" w:hAnsi="Poppins Light" w:cs="Poppins Light"/>
        </w:rPr>
      </w:pPr>
    </w:p>
    <w:bookmarkEnd w:id="0"/>
    <w:p w14:paraId="3EB08C83" w14:textId="0DC952A7" w:rsidR="00D70D41" w:rsidRDefault="00D70D41">
      <w:pPr>
        <w:widowControl/>
        <w:spacing w:after="0" w:line="240" w:lineRule="auto"/>
        <w:jc w:val="left"/>
        <w:rPr>
          <w:rFonts w:ascii="Poppins Light" w:hAnsi="Poppins Light" w:cs="Poppins Light"/>
          <w:b/>
          <w:color w:val="020E66"/>
          <w:sz w:val="30"/>
          <w:szCs w:val="30"/>
        </w:rPr>
      </w:pPr>
    </w:p>
    <w:sectPr w:rsidR="00D70D41" w:rsidSect="00381BE5">
      <w:headerReference w:type="default" r:id="rId11"/>
      <w:footerReference w:type="even" r:id="rId12"/>
      <w:footerReference w:type="default" r:id="rId13"/>
      <w:headerReference w:type="first" r:id="rId14"/>
      <w:footerReference w:type="first" r:id="rId15"/>
      <w:type w:val="continuous"/>
      <w:pgSz w:w="11906" w:h="16840"/>
      <w:pgMar w:top="1418" w:right="1418" w:bottom="1361" w:left="1418" w:header="510" w:footer="567" w:gutter="0"/>
      <w:pgNumType w:start="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47BEE" w14:textId="77777777" w:rsidR="0073563A" w:rsidRDefault="0073563A" w:rsidP="002F4978">
      <w:r>
        <w:separator/>
      </w:r>
    </w:p>
  </w:endnote>
  <w:endnote w:type="continuationSeparator" w:id="0">
    <w:p w14:paraId="18A138B0" w14:textId="77777777" w:rsidR="0073563A" w:rsidRDefault="0073563A" w:rsidP="002F4978">
      <w:r>
        <w:continuationSeparator/>
      </w:r>
    </w:p>
  </w:endnote>
  <w:endnote w:type="continuationNotice" w:id="1">
    <w:p w14:paraId="6E2C83B7" w14:textId="77777777" w:rsidR="0073563A" w:rsidRDefault="007356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Bold">
    <w:altName w:val="Arial"/>
    <w:charset w:val="00"/>
    <w:family w:val="auto"/>
    <w:pitch w:val="variable"/>
    <w:sig w:usb0="00000003" w:usb1="4000204A" w:usb2="00000000" w:usb3="00000000" w:csb0="00000001" w:csb1="00000000"/>
  </w:font>
  <w:font w:name="HelveticaNeueLTStd-Bd">
    <w:altName w:val="Arial"/>
    <w:panose1 w:val="00000000000000000000"/>
    <w:charset w:val="4D"/>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embedRegular r:id="rId1" w:fontKey="{72804E12-B7B5-4C23-B334-359A77CA7D04}"/>
    <w:embedBold r:id="rId2" w:fontKey="{84A4E62A-AC07-4BFC-85BD-E6603E9AB451}"/>
    <w:embedItalic r:id="rId3" w:fontKey="{2D08CCB3-2B7A-4036-955F-930112F32B8B}"/>
  </w:font>
  <w:font w:name="HelveticaNeueLT Std Lt">
    <w:altName w:val="Malgun Gothic"/>
    <w:charset w:val="00"/>
    <w:family w:val="swiss"/>
    <w:pitch w:val="variable"/>
    <w:sig w:usb0="800000AF" w:usb1="4000204A" w:usb2="00000000" w:usb3="00000000" w:csb0="00000001" w:csb1="00000000"/>
  </w:font>
  <w:font w:name="Poppins Light">
    <w:charset w:val="00"/>
    <w:family w:val="auto"/>
    <w:pitch w:val="variable"/>
    <w:sig w:usb0="00008007" w:usb1="00000000" w:usb2="00000000" w:usb3="00000000" w:csb0="00000093" w:csb1="00000000"/>
    <w:embedRegular r:id="rId4" w:fontKey="{E6DD0C2A-FF20-4788-8988-B0BFDBF377C3}"/>
    <w:embedBold r:id="rId5" w:fontKey="{7EFCAE28-F04D-4838-9F73-BAF9BD9D8D63}"/>
    <w:embedItalic r:id="rId6" w:fontKey="{A86D6B83-3B69-4F5E-9F07-671AA29E6534}"/>
  </w:font>
  <w:font w:name="HelveticaNeueLTStd-Cn">
    <w:altName w:val="Arial"/>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NeueLTStd-Lt">
    <w:altName w:val="Arial"/>
    <w:charset w:val="00"/>
    <w:family w:val="roman"/>
    <w:pitch w:val="variable"/>
  </w:font>
  <w:font w:name="Lucida Grande">
    <w:altName w:val="Segoe UI"/>
    <w:charset w:val="00"/>
    <w:family w:val="swiss"/>
    <w:pitch w:val="variable"/>
    <w:sig w:usb0="E1000AEF" w:usb1="5000A1FF" w:usb2="00000000" w:usb3="00000000" w:csb0="000001BF" w:csb1="00000000"/>
  </w:font>
  <w:font w:name="HelveticaNeueLTStd-BdCn">
    <w:altName w:val="Arial"/>
    <w:charset w:val="00"/>
    <w:family w:val="auto"/>
    <w:pitch w:val="variable"/>
    <w:sig w:usb0="800000AF" w:usb1="4000204A" w:usb2="00000000" w:usb3="00000000" w:csb0="00000001" w:csb1="00000000"/>
  </w:font>
  <w:font w:name="___WRD_EMBED_SUB_181">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F7D2" w14:textId="63B80096" w:rsidR="006E24FF" w:rsidRDefault="006E24FF" w:rsidP="006E24F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68E9">
      <w:rPr>
        <w:rStyle w:val="PageNumber"/>
        <w:noProof/>
      </w:rPr>
      <w:t>1</w:t>
    </w:r>
    <w:r>
      <w:rPr>
        <w:rStyle w:val="PageNumber"/>
      </w:rPr>
      <w:fldChar w:fldCharType="end"/>
    </w:r>
  </w:p>
  <w:p w14:paraId="3C700244" w14:textId="77777777" w:rsidR="006E24FF" w:rsidRDefault="006E24FF" w:rsidP="0016716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3EA2" w14:textId="075F1507" w:rsidR="006E24FF" w:rsidRDefault="00E43565" w:rsidP="00796CD8">
    <w:pPr>
      <w:pStyle w:val="FooterBody"/>
      <w:tabs>
        <w:tab w:val="clear" w:pos="2446"/>
        <w:tab w:val="right" w:pos="9070"/>
      </w:tabs>
    </w:pPr>
    <w:r w:rsidRPr="00BC5DD0">
      <w:rPr>
        <w:b/>
        <w:noProof/>
        <w:lang w:val="en-US"/>
      </w:rPr>
      <w:drawing>
        <wp:anchor distT="0" distB="0" distL="114300" distR="114300" simplePos="0" relativeHeight="251658243" behindDoc="1" locked="0" layoutInCell="1" allowOverlap="1" wp14:anchorId="4AFBA35E" wp14:editId="79E02625">
          <wp:simplePos x="0" y="0"/>
          <wp:positionH relativeFrom="page">
            <wp:align>right</wp:align>
          </wp:positionH>
          <wp:positionV relativeFrom="paragraph">
            <wp:posOffset>-347345</wp:posOffset>
          </wp:positionV>
          <wp:extent cx="1787525" cy="1078230"/>
          <wp:effectExtent l="0" t="0" r="3175" b="7620"/>
          <wp:wrapNone/>
          <wp:docPr id="15" name="Picture 15" descr="Background pattern&#10;&#10;Description automatically generated">
            <a:extLst xmlns:a="http://schemas.openxmlformats.org/drawingml/2006/main">
              <a:ext uri="{FF2B5EF4-FFF2-40B4-BE49-F238E27FC236}">
                <a16:creationId xmlns:a16="http://schemas.microsoft.com/office/drawing/2014/main" id="{424BC20A-21FE-1C95-E4E5-EE3ED43541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Background pattern&#10;&#10;Description automatically generated">
                    <a:extLst>
                      <a:ext uri="{FF2B5EF4-FFF2-40B4-BE49-F238E27FC236}">
                        <a16:creationId xmlns:a16="http://schemas.microsoft.com/office/drawing/2014/main" id="{424BC20A-21FE-1C95-E4E5-EE3ED43541E9}"/>
                      </a:ext>
                    </a:extLst>
                  </pic:cNvPr>
                  <pic:cNvPicPr>
                    <a:picLocks noChangeAspect="1" noChangeArrowheads="1"/>
                  </pic:cNvPicPr>
                </pic:nvPicPr>
                <pic:blipFill>
                  <a:blip r:embed="rId1">
                    <a:alphaModFix amt="20000"/>
                    <a:extLst>
                      <a:ext uri="{28A0092B-C50C-407E-A947-70E740481C1C}">
                        <a14:useLocalDpi xmlns:a14="http://schemas.microsoft.com/office/drawing/2010/main" val="0"/>
                      </a:ext>
                    </a:extLst>
                  </a:blip>
                  <a:srcRect/>
                  <a:stretch>
                    <a:fillRect/>
                  </a:stretch>
                </pic:blipFill>
                <pic:spPr bwMode="auto">
                  <a:xfrm rot="10800000">
                    <a:off x="0" y="0"/>
                    <a:ext cx="1787525" cy="1078230"/>
                  </a:xfrm>
                  <a:prstGeom prst="rect">
                    <a:avLst/>
                  </a:prstGeom>
                  <a:noFill/>
                </pic:spPr>
              </pic:pic>
            </a:graphicData>
          </a:graphic>
          <wp14:sizeRelH relativeFrom="margin">
            <wp14:pctWidth>0</wp14:pctWidth>
          </wp14:sizeRelH>
          <wp14:sizeRelV relativeFrom="margin">
            <wp14:pctHeight>0</wp14:pctHeight>
          </wp14:sizeRelV>
        </wp:anchor>
      </w:drawing>
    </w:r>
    <w:r w:rsidR="00E56ACF">
      <w:rPr>
        <w:lang w:val="fr-BE"/>
      </w:rPr>
      <w:tab/>
    </w:r>
    <w:r w:rsidR="00796CD8" w:rsidRPr="00E56ACF">
      <w:rPr>
        <w:rStyle w:val="PageNumber"/>
        <w:sz w:val="20"/>
        <w:szCs w:val="20"/>
      </w:rPr>
      <w:tab/>
    </w:r>
    <w:r w:rsidR="006E24FF" w:rsidRPr="00E56ACF">
      <w:rPr>
        <w:rStyle w:val="PageNumber"/>
        <w:sz w:val="20"/>
        <w:szCs w:val="20"/>
      </w:rPr>
      <w:fldChar w:fldCharType="begin"/>
    </w:r>
    <w:r w:rsidR="006E24FF" w:rsidRPr="00E56ACF">
      <w:rPr>
        <w:rStyle w:val="PageNumber"/>
        <w:sz w:val="20"/>
        <w:szCs w:val="20"/>
      </w:rPr>
      <w:instrText xml:space="preserve">PAGE  </w:instrText>
    </w:r>
    <w:r w:rsidR="006E24FF" w:rsidRPr="00E56ACF">
      <w:rPr>
        <w:rStyle w:val="PageNumber"/>
        <w:sz w:val="20"/>
        <w:szCs w:val="20"/>
      </w:rPr>
      <w:fldChar w:fldCharType="separate"/>
    </w:r>
    <w:r w:rsidR="00F63833">
      <w:rPr>
        <w:rStyle w:val="PageNumber"/>
        <w:noProof/>
        <w:sz w:val="20"/>
        <w:szCs w:val="20"/>
      </w:rPr>
      <w:t>2</w:t>
    </w:r>
    <w:r w:rsidR="006E24FF" w:rsidRPr="00E56ACF">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B3F6" w14:textId="64D070B3" w:rsidR="00A265A3" w:rsidRPr="00302451" w:rsidRDefault="00BC5DD0" w:rsidP="00A265A3">
    <w:pPr>
      <w:pStyle w:val="FooterBody"/>
    </w:pPr>
    <w:r w:rsidRPr="00BC5DD0">
      <w:rPr>
        <w:b/>
        <w:noProof/>
        <w:lang w:val="en-US"/>
      </w:rPr>
      <w:drawing>
        <wp:anchor distT="0" distB="0" distL="114300" distR="114300" simplePos="0" relativeHeight="251658240" behindDoc="0" locked="0" layoutInCell="1" allowOverlap="1" wp14:anchorId="38FC24B9" wp14:editId="468A304B">
          <wp:simplePos x="0" y="0"/>
          <wp:positionH relativeFrom="column">
            <wp:posOffset>4852035</wp:posOffset>
          </wp:positionH>
          <wp:positionV relativeFrom="paragraph">
            <wp:posOffset>-357505</wp:posOffset>
          </wp:positionV>
          <wp:extent cx="1787525" cy="1078230"/>
          <wp:effectExtent l="0" t="0" r="3175" b="7620"/>
          <wp:wrapSquare wrapText="bothSides"/>
          <wp:docPr id="8" name="Picture 8" descr="Background pattern&#10;&#10;Description automatically generated">
            <a:extLst xmlns:a="http://schemas.openxmlformats.org/drawingml/2006/main">
              <a:ext uri="{FF2B5EF4-FFF2-40B4-BE49-F238E27FC236}">
                <a16:creationId xmlns:a16="http://schemas.microsoft.com/office/drawing/2014/main" id="{424BC20A-21FE-1C95-E4E5-EE3ED43541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Background pattern&#10;&#10;Description automatically generated">
                    <a:extLst>
                      <a:ext uri="{FF2B5EF4-FFF2-40B4-BE49-F238E27FC236}">
                        <a16:creationId xmlns:a16="http://schemas.microsoft.com/office/drawing/2014/main" id="{424BC20A-21FE-1C95-E4E5-EE3ED43541E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1787525" cy="1078230"/>
                  </a:xfrm>
                  <a:prstGeom prst="rect">
                    <a:avLst/>
                  </a:prstGeom>
                  <a:noFill/>
                </pic:spPr>
              </pic:pic>
            </a:graphicData>
          </a:graphic>
          <wp14:sizeRelH relativeFrom="margin">
            <wp14:pctWidth>0</wp14:pctWidth>
          </wp14:sizeRelH>
          <wp14:sizeRelV relativeFrom="margin">
            <wp14:pctHeight>0</wp14:pctHeight>
          </wp14:sizeRelV>
        </wp:anchor>
      </w:drawing>
    </w:r>
    <w:r>
      <w:rPr>
        <w:b/>
      </w:rPr>
      <w:t>The Coalition for Advancing Research Assessment (CoARA)</w:t>
    </w:r>
    <w:r w:rsidRPr="00BC5DD0">
      <w:rPr>
        <w:b/>
        <w:lang w:val="en-US"/>
      </w:rPr>
      <w:t xml:space="preserve"> </w:t>
    </w:r>
  </w:p>
  <w:p w14:paraId="45128CDD" w14:textId="4F3028D6" w:rsidR="006E24FF" w:rsidRPr="00302451" w:rsidRDefault="000C2BF1" w:rsidP="00167163">
    <w:pPr>
      <w:pStyle w:val="FooterBody"/>
    </w:pPr>
    <w:r>
      <w:t>WG call e</w:t>
    </w:r>
    <w:r w:rsidR="00A265A3" w:rsidRPr="00302451">
      <w:t xml:space="preserve">mail: </w:t>
    </w:r>
    <w:bookmarkStart w:id="1" w:name="_Hlk9879968"/>
    <w:r>
      <w:fldChar w:fldCharType="begin"/>
    </w:r>
    <w:r>
      <w:instrText xml:space="preserve"> HYPERLINK "mailto:info@coara.eu" </w:instrText>
    </w:r>
    <w:r>
      <w:fldChar w:fldCharType="separate"/>
    </w:r>
    <w:r w:rsidRPr="003B6690">
      <w:rPr>
        <w:rStyle w:val="Hyperlink"/>
      </w:rPr>
      <w:t>info@coara.eu</w:t>
    </w:r>
    <w:r>
      <w:fldChar w:fldCharType="end"/>
    </w:r>
    <w:r>
      <w:t xml:space="preserve"> </w:t>
    </w:r>
    <w:r w:rsidR="00BD398D" w:rsidRPr="00302451">
      <w:rPr>
        <w:rFonts w:ascii="Symbol" w:eastAsia="Symbol" w:hAnsi="Symbol" w:cs="Symbol"/>
      </w:rPr>
      <w:t>½</w:t>
    </w:r>
    <w:r w:rsidR="0073597E" w:rsidRPr="00302451">
      <w:t xml:space="preserve"> </w:t>
    </w:r>
    <w:bookmarkEnd w:id="1"/>
    <w:r w:rsidR="00BC5DD0">
      <w:t xml:space="preserve">Website: </w:t>
    </w:r>
    <w:hyperlink r:id="rId2" w:history="1">
      <w:r w:rsidR="00BC5DD0" w:rsidRPr="00A04FC6">
        <w:rPr>
          <w:rStyle w:val="Hyperlink"/>
        </w:rPr>
        <w:t>www.coara.eu</w:t>
      </w:r>
    </w:hyperlink>
    <w:r w:rsidR="00BC5DD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E4B8B" w14:textId="77777777" w:rsidR="0073563A" w:rsidRDefault="0073563A" w:rsidP="002F4978">
      <w:r>
        <w:separator/>
      </w:r>
    </w:p>
  </w:footnote>
  <w:footnote w:type="continuationSeparator" w:id="0">
    <w:p w14:paraId="5B5E05D7" w14:textId="77777777" w:rsidR="0073563A" w:rsidRDefault="0073563A" w:rsidP="002F4978">
      <w:r>
        <w:continuationSeparator/>
      </w:r>
    </w:p>
  </w:footnote>
  <w:footnote w:type="continuationNotice" w:id="1">
    <w:p w14:paraId="0BCD18C6" w14:textId="77777777" w:rsidR="0073563A" w:rsidRDefault="007356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2B00" w14:textId="6152D61F" w:rsidR="006E24FF" w:rsidRPr="00796CD8" w:rsidRDefault="00E43565" w:rsidP="00243867">
    <w:pPr>
      <w:spacing w:after="0"/>
      <w:rPr>
        <w:rFonts w:cs="Open Sans"/>
        <w:sz w:val="16"/>
        <w:szCs w:val="16"/>
      </w:rPr>
    </w:pPr>
    <w:r w:rsidRPr="00BC5DD0">
      <w:rPr>
        <w:b/>
        <w:noProof/>
      </w:rPr>
      <w:drawing>
        <wp:anchor distT="0" distB="0" distL="114300" distR="114300" simplePos="0" relativeHeight="251658244" behindDoc="1" locked="0" layoutInCell="1" allowOverlap="1" wp14:anchorId="41ED529B" wp14:editId="7C4E1B5C">
          <wp:simplePos x="0" y="0"/>
          <wp:positionH relativeFrom="page">
            <wp:align>left</wp:align>
          </wp:positionH>
          <wp:positionV relativeFrom="paragraph">
            <wp:posOffset>-322453</wp:posOffset>
          </wp:positionV>
          <wp:extent cx="1787525" cy="1078230"/>
          <wp:effectExtent l="0" t="0" r="3175" b="7620"/>
          <wp:wrapNone/>
          <wp:docPr id="14" name="Picture 14" descr="Background pattern&#10;&#10;Description automatically generated">
            <a:extLst xmlns:a="http://schemas.openxmlformats.org/drawingml/2006/main">
              <a:ext uri="{FF2B5EF4-FFF2-40B4-BE49-F238E27FC236}">
                <a16:creationId xmlns:a16="http://schemas.microsoft.com/office/drawing/2014/main" id="{424BC20A-21FE-1C95-E4E5-EE3ED43541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Background pattern&#10;&#10;Description automatically generated">
                    <a:extLst>
                      <a:ext uri="{FF2B5EF4-FFF2-40B4-BE49-F238E27FC236}">
                        <a16:creationId xmlns:a16="http://schemas.microsoft.com/office/drawing/2014/main" id="{424BC20A-21FE-1C95-E4E5-EE3ED43541E9}"/>
                      </a:ext>
                    </a:extLst>
                  </pic:cNvPr>
                  <pic:cNvPicPr>
                    <a:picLocks noChangeAspect="1" noChangeArrowheads="1"/>
                  </pic:cNvPicPr>
                </pic:nvPicPr>
                <pic:blipFill>
                  <a:blip r:embed="rId1">
                    <a:alphaModFix amt="35000"/>
                    <a:extLst>
                      <a:ext uri="{28A0092B-C50C-407E-A947-70E740481C1C}">
                        <a14:useLocalDpi xmlns:a14="http://schemas.microsoft.com/office/drawing/2010/main" val="0"/>
                      </a:ext>
                    </a:extLst>
                  </a:blip>
                  <a:srcRect/>
                  <a:stretch>
                    <a:fillRect/>
                  </a:stretch>
                </pic:blipFill>
                <pic:spPr bwMode="auto">
                  <a:xfrm>
                    <a:off x="0" y="0"/>
                    <a:ext cx="1787525" cy="1078230"/>
                  </a:xfrm>
                  <a:prstGeom prst="rect">
                    <a:avLst/>
                  </a:prstGeom>
                  <a:noFill/>
                </pic:spPr>
              </pic:pic>
            </a:graphicData>
          </a:graphic>
          <wp14:sizeRelH relativeFrom="margin">
            <wp14:pctWidth>0</wp14:pctWidth>
          </wp14:sizeRelH>
          <wp14:sizeRelV relativeFrom="margin">
            <wp14:pctHeight>0</wp14:pctHeight>
          </wp14:sizeRelV>
        </wp:anchor>
      </w:drawing>
    </w:r>
    <w:r w:rsidR="00BC5DD0">
      <w:rPr>
        <w:rFonts w:cs="Open Sans"/>
        <w:sz w:val="16"/>
        <w:szCs w:val="16"/>
      </w:rPr>
      <w:t>THE COALITION FOR ADVANCING RESEARCH ASSESSMENT (CoARA)</w:t>
    </w:r>
  </w:p>
  <w:p w14:paraId="205107E0" w14:textId="7BEE6C50" w:rsidR="00302451" w:rsidRPr="00796CD8" w:rsidRDefault="00F7082E" w:rsidP="00243867">
    <w:pPr>
      <w:spacing w:after="0"/>
      <w:rPr>
        <w:rFonts w:cs="Open Sans"/>
        <w:sz w:val="16"/>
        <w:szCs w:val="16"/>
      </w:rPr>
    </w:pPr>
    <w:r>
      <w:rPr>
        <w:rFonts w:cs="Open Sans"/>
        <w:sz w:val="16"/>
        <w:szCs w:val="16"/>
      </w:rPr>
      <w:t>28</w:t>
    </w:r>
    <w:r w:rsidR="006F7735">
      <w:rPr>
        <w:rFonts w:cs="Open Sans"/>
        <w:sz w:val="16"/>
        <w:szCs w:val="16"/>
      </w:rPr>
      <w:t xml:space="preserve"> </w:t>
    </w:r>
    <w:r w:rsidR="00EE4F3D">
      <w:rPr>
        <w:rFonts w:cs="Open Sans"/>
        <w:sz w:val="16"/>
        <w:szCs w:val="16"/>
      </w:rPr>
      <w:t>March</w:t>
    </w:r>
    <w:r w:rsidR="00BC5DD0">
      <w:rPr>
        <w:rFonts w:cs="Open Sans"/>
        <w:sz w:val="16"/>
        <w:szCs w:val="16"/>
      </w:rPr>
      <w:t xml:space="preserve"> 2022 - Call for </w:t>
    </w:r>
    <w:r w:rsidR="00EE4F3D">
      <w:rPr>
        <w:rFonts w:cs="Open Sans"/>
        <w:sz w:val="16"/>
        <w:szCs w:val="16"/>
      </w:rPr>
      <w:t>Working Groups and National Chapters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5620" w14:textId="1888309C" w:rsidR="00570A8A" w:rsidRDefault="00570A8A">
    <w:pPr>
      <w:pStyle w:val="Header"/>
    </w:pPr>
    <w:r>
      <w:rPr>
        <w:noProof/>
      </w:rPr>
      <w:drawing>
        <wp:anchor distT="0" distB="0" distL="114300" distR="114300" simplePos="0" relativeHeight="251658242" behindDoc="0" locked="0" layoutInCell="1" allowOverlap="1" wp14:anchorId="42097D90" wp14:editId="4FB93FF7">
          <wp:simplePos x="0" y="0"/>
          <wp:positionH relativeFrom="column">
            <wp:posOffset>4090670</wp:posOffset>
          </wp:positionH>
          <wp:positionV relativeFrom="paragraph">
            <wp:posOffset>46990</wp:posOffset>
          </wp:positionV>
          <wp:extent cx="2200275" cy="616417"/>
          <wp:effectExtent l="0" t="0" r="0" b="0"/>
          <wp:wrapSquare wrapText="bothSides"/>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616417"/>
                  </a:xfrm>
                  <a:prstGeom prst="rect">
                    <a:avLst/>
                  </a:prstGeom>
                  <a:noFill/>
                  <a:ln>
                    <a:noFill/>
                  </a:ln>
                </pic:spPr>
              </pic:pic>
            </a:graphicData>
          </a:graphic>
        </wp:anchor>
      </w:drawing>
    </w:r>
    <w:r w:rsidRPr="00BC5DD0">
      <w:rPr>
        <w:b/>
        <w:noProof/>
      </w:rPr>
      <w:drawing>
        <wp:anchor distT="0" distB="0" distL="114300" distR="114300" simplePos="0" relativeHeight="251658241" behindDoc="0" locked="0" layoutInCell="1" allowOverlap="1" wp14:anchorId="62D68408" wp14:editId="71867BD2">
          <wp:simplePos x="0" y="0"/>
          <wp:positionH relativeFrom="page">
            <wp:align>left</wp:align>
          </wp:positionH>
          <wp:positionV relativeFrom="paragraph">
            <wp:posOffset>-325120</wp:posOffset>
          </wp:positionV>
          <wp:extent cx="1787525" cy="1078230"/>
          <wp:effectExtent l="0" t="0" r="3175" b="7620"/>
          <wp:wrapSquare wrapText="bothSides"/>
          <wp:docPr id="9" name="Picture 9" descr="Background pattern&#10;&#10;Description automatically generated">
            <a:extLst xmlns:a="http://schemas.openxmlformats.org/drawingml/2006/main">
              <a:ext uri="{FF2B5EF4-FFF2-40B4-BE49-F238E27FC236}">
                <a16:creationId xmlns:a16="http://schemas.microsoft.com/office/drawing/2014/main" id="{424BC20A-21FE-1C95-E4E5-EE3ED43541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Background pattern&#10;&#10;Description automatically generated">
                    <a:extLst>
                      <a:ext uri="{FF2B5EF4-FFF2-40B4-BE49-F238E27FC236}">
                        <a16:creationId xmlns:a16="http://schemas.microsoft.com/office/drawing/2014/main" id="{424BC20A-21FE-1C95-E4E5-EE3ED43541E9}"/>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7525" cy="1078230"/>
                  </a:xfrm>
                  <a:prstGeom prst="rect">
                    <a:avLst/>
                  </a:prstGeom>
                  <a:noFill/>
                </pic:spPr>
              </pic:pic>
            </a:graphicData>
          </a:graphic>
          <wp14:sizeRelH relativeFrom="margin">
            <wp14:pctWidth>0</wp14:pctWidth>
          </wp14:sizeRelH>
          <wp14:sizeRelV relativeFrom="margin">
            <wp14:pctHeight>0</wp14:pctHeight>
          </wp14:sizeRelV>
        </wp:anchor>
      </w:drawing>
    </w:r>
  </w:p>
  <w:p w14:paraId="75A2B667" w14:textId="121AA895" w:rsidR="00570A8A" w:rsidRDefault="00570A8A">
    <w:pPr>
      <w:pStyle w:val="Header"/>
    </w:pPr>
  </w:p>
  <w:p w14:paraId="7009ECDC" w14:textId="47BDDFD1" w:rsidR="00570A8A" w:rsidRDefault="00570A8A">
    <w:pPr>
      <w:pStyle w:val="Header"/>
    </w:pPr>
  </w:p>
  <w:p w14:paraId="447646C0" w14:textId="45CE5B0F" w:rsidR="00570A8A" w:rsidRDefault="00570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C914"/>
    <w:multiLevelType w:val="hybridMultilevel"/>
    <w:tmpl w:val="0100B4C8"/>
    <w:lvl w:ilvl="0" w:tplc="019E486A">
      <w:start w:val="5"/>
      <w:numFmt w:val="decimal"/>
      <w:lvlText w:val="%1."/>
      <w:lvlJc w:val="left"/>
      <w:pPr>
        <w:ind w:left="720" w:hanging="360"/>
      </w:pPr>
    </w:lvl>
    <w:lvl w:ilvl="1" w:tplc="8BDE3BD8">
      <w:start w:val="1"/>
      <w:numFmt w:val="lowerLetter"/>
      <w:lvlText w:val="%2."/>
      <w:lvlJc w:val="left"/>
      <w:pPr>
        <w:ind w:left="1440" w:hanging="360"/>
      </w:pPr>
    </w:lvl>
    <w:lvl w:ilvl="2" w:tplc="5C688EAC">
      <w:start w:val="1"/>
      <w:numFmt w:val="lowerRoman"/>
      <w:lvlText w:val="%3."/>
      <w:lvlJc w:val="right"/>
      <w:pPr>
        <w:ind w:left="2160" w:hanging="180"/>
      </w:pPr>
    </w:lvl>
    <w:lvl w:ilvl="3" w:tplc="F1EA3E78">
      <w:start w:val="1"/>
      <w:numFmt w:val="decimal"/>
      <w:lvlText w:val="%4."/>
      <w:lvlJc w:val="left"/>
      <w:pPr>
        <w:ind w:left="2880" w:hanging="360"/>
      </w:pPr>
    </w:lvl>
    <w:lvl w:ilvl="4" w:tplc="CAE66E14">
      <w:start w:val="1"/>
      <w:numFmt w:val="lowerLetter"/>
      <w:lvlText w:val="%5."/>
      <w:lvlJc w:val="left"/>
      <w:pPr>
        <w:ind w:left="3600" w:hanging="360"/>
      </w:pPr>
    </w:lvl>
    <w:lvl w:ilvl="5" w:tplc="8AAA1BDE">
      <w:start w:val="1"/>
      <w:numFmt w:val="lowerRoman"/>
      <w:lvlText w:val="%6."/>
      <w:lvlJc w:val="right"/>
      <w:pPr>
        <w:ind w:left="4320" w:hanging="180"/>
      </w:pPr>
    </w:lvl>
    <w:lvl w:ilvl="6" w:tplc="5D7A6936">
      <w:start w:val="1"/>
      <w:numFmt w:val="decimal"/>
      <w:lvlText w:val="%7."/>
      <w:lvlJc w:val="left"/>
      <w:pPr>
        <w:ind w:left="5040" w:hanging="360"/>
      </w:pPr>
    </w:lvl>
    <w:lvl w:ilvl="7" w:tplc="965A9130">
      <w:start w:val="1"/>
      <w:numFmt w:val="lowerLetter"/>
      <w:lvlText w:val="%8."/>
      <w:lvlJc w:val="left"/>
      <w:pPr>
        <w:ind w:left="5760" w:hanging="360"/>
      </w:pPr>
    </w:lvl>
    <w:lvl w:ilvl="8" w:tplc="48B01CBE">
      <w:start w:val="1"/>
      <w:numFmt w:val="lowerRoman"/>
      <w:lvlText w:val="%9."/>
      <w:lvlJc w:val="right"/>
      <w:pPr>
        <w:ind w:left="6480" w:hanging="180"/>
      </w:pPr>
    </w:lvl>
  </w:abstractNum>
  <w:abstractNum w:abstractNumId="1" w15:restartNumberingAfterBreak="0">
    <w:nsid w:val="042C4209"/>
    <w:multiLevelType w:val="hybridMultilevel"/>
    <w:tmpl w:val="890880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1A571F"/>
    <w:multiLevelType w:val="hybridMultilevel"/>
    <w:tmpl w:val="699ACDAC"/>
    <w:lvl w:ilvl="0" w:tplc="FA5E9A92">
      <w:start w:val="1"/>
      <w:numFmt w:val="decimal"/>
      <w:lvlText w:val="%1."/>
      <w:lvlJc w:val="left"/>
      <w:pPr>
        <w:ind w:left="720" w:hanging="360"/>
      </w:pPr>
    </w:lvl>
    <w:lvl w:ilvl="1" w:tplc="3CE8FAF0">
      <w:start w:val="1"/>
      <w:numFmt w:val="lowerLetter"/>
      <w:lvlText w:val="%2."/>
      <w:lvlJc w:val="left"/>
      <w:pPr>
        <w:ind w:left="1440" w:hanging="360"/>
      </w:pPr>
    </w:lvl>
    <w:lvl w:ilvl="2" w:tplc="7140460A">
      <w:start w:val="1"/>
      <w:numFmt w:val="lowerRoman"/>
      <w:lvlText w:val="%3."/>
      <w:lvlJc w:val="right"/>
      <w:pPr>
        <w:ind w:left="2160" w:hanging="180"/>
      </w:pPr>
    </w:lvl>
    <w:lvl w:ilvl="3" w:tplc="3E5A6A3E">
      <w:start w:val="1"/>
      <w:numFmt w:val="decimal"/>
      <w:lvlText w:val="%4."/>
      <w:lvlJc w:val="left"/>
      <w:pPr>
        <w:ind w:left="2880" w:hanging="360"/>
      </w:pPr>
    </w:lvl>
    <w:lvl w:ilvl="4" w:tplc="6EC03388">
      <w:start w:val="1"/>
      <w:numFmt w:val="lowerLetter"/>
      <w:lvlText w:val="%5."/>
      <w:lvlJc w:val="left"/>
      <w:pPr>
        <w:ind w:left="3600" w:hanging="360"/>
      </w:pPr>
    </w:lvl>
    <w:lvl w:ilvl="5" w:tplc="43BA9964">
      <w:start w:val="1"/>
      <w:numFmt w:val="lowerRoman"/>
      <w:lvlText w:val="%6."/>
      <w:lvlJc w:val="right"/>
      <w:pPr>
        <w:ind w:left="4320" w:hanging="180"/>
      </w:pPr>
    </w:lvl>
    <w:lvl w:ilvl="6" w:tplc="07E2CA9A">
      <w:start w:val="1"/>
      <w:numFmt w:val="decimal"/>
      <w:lvlText w:val="%7."/>
      <w:lvlJc w:val="left"/>
      <w:pPr>
        <w:ind w:left="5040" w:hanging="360"/>
      </w:pPr>
    </w:lvl>
    <w:lvl w:ilvl="7" w:tplc="E96EA9C2">
      <w:start w:val="1"/>
      <w:numFmt w:val="lowerLetter"/>
      <w:lvlText w:val="%8."/>
      <w:lvlJc w:val="left"/>
      <w:pPr>
        <w:ind w:left="5760" w:hanging="360"/>
      </w:pPr>
    </w:lvl>
    <w:lvl w:ilvl="8" w:tplc="F8EE7F64">
      <w:start w:val="1"/>
      <w:numFmt w:val="lowerRoman"/>
      <w:lvlText w:val="%9."/>
      <w:lvlJc w:val="right"/>
      <w:pPr>
        <w:ind w:left="6480" w:hanging="180"/>
      </w:pPr>
    </w:lvl>
  </w:abstractNum>
  <w:abstractNum w:abstractNumId="3" w15:restartNumberingAfterBreak="0">
    <w:nsid w:val="08FAD459"/>
    <w:multiLevelType w:val="hybridMultilevel"/>
    <w:tmpl w:val="BC3E31BC"/>
    <w:lvl w:ilvl="0" w:tplc="3ECC8C5A">
      <w:start w:val="1"/>
      <w:numFmt w:val="decimal"/>
      <w:lvlText w:val="%1."/>
      <w:lvlJc w:val="left"/>
      <w:pPr>
        <w:ind w:left="720" w:hanging="360"/>
      </w:pPr>
    </w:lvl>
    <w:lvl w:ilvl="1" w:tplc="CA7EB968">
      <w:start w:val="1"/>
      <w:numFmt w:val="lowerLetter"/>
      <w:lvlText w:val="%2."/>
      <w:lvlJc w:val="left"/>
      <w:pPr>
        <w:ind w:left="1440" w:hanging="360"/>
      </w:pPr>
    </w:lvl>
    <w:lvl w:ilvl="2" w:tplc="5588B516">
      <w:start w:val="1"/>
      <w:numFmt w:val="lowerRoman"/>
      <w:lvlText w:val="%3."/>
      <w:lvlJc w:val="right"/>
      <w:pPr>
        <w:ind w:left="2160" w:hanging="180"/>
      </w:pPr>
    </w:lvl>
    <w:lvl w:ilvl="3" w:tplc="96C6ABCC">
      <w:start w:val="1"/>
      <w:numFmt w:val="decimal"/>
      <w:lvlText w:val="%4."/>
      <w:lvlJc w:val="left"/>
      <w:pPr>
        <w:ind w:left="2880" w:hanging="360"/>
      </w:pPr>
    </w:lvl>
    <w:lvl w:ilvl="4" w:tplc="5C046E02">
      <w:start w:val="1"/>
      <w:numFmt w:val="lowerLetter"/>
      <w:lvlText w:val="%5."/>
      <w:lvlJc w:val="left"/>
      <w:pPr>
        <w:ind w:left="3600" w:hanging="360"/>
      </w:pPr>
    </w:lvl>
    <w:lvl w:ilvl="5" w:tplc="A888FA8E">
      <w:start w:val="1"/>
      <w:numFmt w:val="lowerRoman"/>
      <w:lvlText w:val="%6."/>
      <w:lvlJc w:val="right"/>
      <w:pPr>
        <w:ind w:left="4320" w:hanging="180"/>
      </w:pPr>
    </w:lvl>
    <w:lvl w:ilvl="6" w:tplc="E076B6A0">
      <w:start w:val="1"/>
      <w:numFmt w:val="decimal"/>
      <w:lvlText w:val="%7."/>
      <w:lvlJc w:val="left"/>
      <w:pPr>
        <w:ind w:left="5040" w:hanging="360"/>
      </w:pPr>
    </w:lvl>
    <w:lvl w:ilvl="7" w:tplc="CBD0945C">
      <w:start w:val="1"/>
      <w:numFmt w:val="lowerLetter"/>
      <w:lvlText w:val="%8."/>
      <w:lvlJc w:val="left"/>
      <w:pPr>
        <w:ind w:left="5760" w:hanging="360"/>
      </w:pPr>
    </w:lvl>
    <w:lvl w:ilvl="8" w:tplc="F4449AC6">
      <w:start w:val="1"/>
      <w:numFmt w:val="lowerRoman"/>
      <w:lvlText w:val="%9."/>
      <w:lvlJc w:val="right"/>
      <w:pPr>
        <w:ind w:left="6480" w:hanging="180"/>
      </w:pPr>
    </w:lvl>
  </w:abstractNum>
  <w:abstractNum w:abstractNumId="4" w15:restartNumberingAfterBreak="0">
    <w:nsid w:val="09DF4F6F"/>
    <w:multiLevelType w:val="hybridMultilevel"/>
    <w:tmpl w:val="2B74874C"/>
    <w:lvl w:ilvl="0" w:tplc="BD448296">
      <w:start w:val="1"/>
      <w:numFmt w:val="bullet"/>
      <w:pStyle w:val="List-Bullets"/>
      <w:lvlText w:val=""/>
      <w:lvlJc w:val="left"/>
      <w:rPr>
        <w:rFonts w:ascii="Symbol" w:hAnsi="Symbol" w:hint="default"/>
        <w:color w:val="00689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FB1E61"/>
    <w:multiLevelType w:val="hybridMultilevel"/>
    <w:tmpl w:val="559A6A3C"/>
    <w:lvl w:ilvl="0" w:tplc="0AC808A0">
      <w:start w:val="1"/>
      <w:numFmt w:val="bullet"/>
      <w:lvlText w:val=""/>
      <w:lvlJc w:val="left"/>
      <w:pPr>
        <w:ind w:left="720" w:hanging="360"/>
      </w:pPr>
      <w:rPr>
        <w:rFonts w:ascii="Symbol" w:hAnsi="Symbol" w:hint="default"/>
      </w:rPr>
    </w:lvl>
    <w:lvl w:ilvl="1" w:tplc="3836ECBC">
      <w:start w:val="1"/>
      <w:numFmt w:val="bullet"/>
      <w:lvlText w:val="o"/>
      <w:lvlJc w:val="left"/>
      <w:pPr>
        <w:ind w:left="1440" w:hanging="360"/>
      </w:pPr>
      <w:rPr>
        <w:rFonts w:ascii="Courier New" w:hAnsi="Courier New" w:hint="default"/>
      </w:rPr>
    </w:lvl>
    <w:lvl w:ilvl="2" w:tplc="94922A50">
      <w:start w:val="1"/>
      <w:numFmt w:val="bullet"/>
      <w:lvlText w:val=""/>
      <w:lvlJc w:val="left"/>
      <w:pPr>
        <w:ind w:left="2160" w:hanging="360"/>
      </w:pPr>
      <w:rPr>
        <w:rFonts w:ascii="Wingdings" w:hAnsi="Wingdings" w:hint="default"/>
      </w:rPr>
    </w:lvl>
    <w:lvl w:ilvl="3" w:tplc="BC463B1C">
      <w:start w:val="1"/>
      <w:numFmt w:val="bullet"/>
      <w:lvlText w:val=""/>
      <w:lvlJc w:val="left"/>
      <w:pPr>
        <w:ind w:left="2880" w:hanging="360"/>
      </w:pPr>
      <w:rPr>
        <w:rFonts w:ascii="Symbol" w:hAnsi="Symbol" w:hint="default"/>
      </w:rPr>
    </w:lvl>
    <w:lvl w:ilvl="4" w:tplc="1B6A0582">
      <w:start w:val="1"/>
      <w:numFmt w:val="bullet"/>
      <w:lvlText w:val="o"/>
      <w:lvlJc w:val="left"/>
      <w:pPr>
        <w:ind w:left="3600" w:hanging="360"/>
      </w:pPr>
      <w:rPr>
        <w:rFonts w:ascii="Courier New" w:hAnsi="Courier New" w:hint="default"/>
      </w:rPr>
    </w:lvl>
    <w:lvl w:ilvl="5" w:tplc="907207C6">
      <w:start w:val="1"/>
      <w:numFmt w:val="bullet"/>
      <w:lvlText w:val=""/>
      <w:lvlJc w:val="left"/>
      <w:pPr>
        <w:ind w:left="4320" w:hanging="360"/>
      </w:pPr>
      <w:rPr>
        <w:rFonts w:ascii="Wingdings" w:hAnsi="Wingdings" w:hint="default"/>
      </w:rPr>
    </w:lvl>
    <w:lvl w:ilvl="6" w:tplc="8DF0BA50">
      <w:start w:val="1"/>
      <w:numFmt w:val="bullet"/>
      <w:lvlText w:val=""/>
      <w:lvlJc w:val="left"/>
      <w:pPr>
        <w:ind w:left="5040" w:hanging="360"/>
      </w:pPr>
      <w:rPr>
        <w:rFonts w:ascii="Symbol" w:hAnsi="Symbol" w:hint="default"/>
      </w:rPr>
    </w:lvl>
    <w:lvl w:ilvl="7" w:tplc="2B3AA1F6">
      <w:start w:val="1"/>
      <w:numFmt w:val="bullet"/>
      <w:lvlText w:val="o"/>
      <w:lvlJc w:val="left"/>
      <w:pPr>
        <w:ind w:left="5760" w:hanging="360"/>
      </w:pPr>
      <w:rPr>
        <w:rFonts w:ascii="Courier New" w:hAnsi="Courier New" w:hint="default"/>
      </w:rPr>
    </w:lvl>
    <w:lvl w:ilvl="8" w:tplc="D082C258">
      <w:start w:val="1"/>
      <w:numFmt w:val="bullet"/>
      <w:lvlText w:val=""/>
      <w:lvlJc w:val="left"/>
      <w:pPr>
        <w:ind w:left="6480" w:hanging="360"/>
      </w:pPr>
      <w:rPr>
        <w:rFonts w:ascii="Wingdings" w:hAnsi="Wingdings" w:hint="default"/>
      </w:rPr>
    </w:lvl>
  </w:abstractNum>
  <w:abstractNum w:abstractNumId="6" w15:restartNumberingAfterBreak="0">
    <w:nsid w:val="0A2A15E9"/>
    <w:multiLevelType w:val="hybridMultilevel"/>
    <w:tmpl w:val="5BFC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03B02"/>
    <w:multiLevelType w:val="hybridMultilevel"/>
    <w:tmpl w:val="03C4F3C0"/>
    <w:lvl w:ilvl="0" w:tplc="B568E7AE">
      <w:start w:val="4"/>
      <w:numFmt w:val="decimal"/>
      <w:lvlText w:val="%1."/>
      <w:lvlJc w:val="left"/>
      <w:pPr>
        <w:ind w:left="720" w:hanging="360"/>
      </w:pPr>
    </w:lvl>
    <w:lvl w:ilvl="1" w:tplc="C55C09EA">
      <w:start w:val="1"/>
      <w:numFmt w:val="lowerLetter"/>
      <w:lvlText w:val="%2."/>
      <w:lvlJc w:val="left"/>
      <w:pPr>
        <w:ind w:left="1440" w:hanging="360"/>
      </w:pPr>
    </w:lvl>
    <w:lvl w:ilvl="2" w:tplc="ACF237E8">
      <w:start w:val="1"/>
      <w:numFmt w:val="lowerRoman"/>
      <w:lvlText w:val="%3."/>
      <w:lvlJc w:val="right"/>
      <w:pPr>
        <w:ind w:left="2160" w:hanging="180"/>
      </w:pPr>
    </w:lvl>
    <w:lvl w:ilvl="3" w:tplc="3A38C124">
      <w:start w:val="1"/>
      <w:numFmt w:val="decimal"/>
      <w:lvlText w:val="%4."/>
      <w:lvlJc w:val="left"/>
      <w:pPr>
        <w:ind w:left="2880" w:hanging="360"/>
      </w:pPr>
    </w:lvl>
    <w:lvl w:ilvl="4" w:tplc="1A30EC72">
      <w:start w:val="1"/>
      <w:numFmt w:val="lowerLetter"/>
      <w:lvlText w:val="%5."/>
      <w:lvlJc w:val="left"/>
      <w:pPr>
        <w:ind w:left="3600" w:hanging="360"/>
      </w:pPr>
    </w:lvl>
    <w:lvl w:ilvl="5" w:tplc="63AA10D2">
      <w:start w:val="1"/>
      <w:numFmt w:val="lowerRoman"/>
      <w:lvlText w:val="%6."/>
      <w:lvlJc w:val="right"/>
      <w:pPr>
        <w:ind w:left="4320" w:hanging="180"/>
      </w:pPr>
    </w:lvl>
    <w:lvl w:ilvl="6" w:tplc="A3EE91D6">
      <w:start w:val="1"/>
      <w:numFmt w:val="decimal"/>
      <w:lvlText w:val="%7."/>
      <w:lvlJc w:val="left"/>
      <w:pPr>
        <w:ind w:left="5040" w:hanging="360"/>
      </w:pPr>
    </w:lvl>
    <w:lvl w:ilvl="7" w:tplc="215294A4">
      <w:start w:val="1"/>
      <w:numFmt w:val="lowerLetter"/>
      <w:lvlText w:val="%8."/>
      <w:lvlJc w:val="left"/>
      <w:pPr>
        <w:ind w:left="5760" w:hanging="360"/>
      </w:pPr>
    </w:lvl>
    <w:lvl w:ilvl="8" w:tplc="CFD235B6">
      <w:start w:val="1"/>
      <w:numFmt w:val="lowerRoman"/>
      <w:lvlText w:val="%9."/>
      <w:lvlJc w:val="right"/>
      <w:pPr>
        <w:ind w:left="6480" w:hanging="180"/>
      </w:pPr>
    </w:lvl>
  </w:abstractNum>
  <w:abstractNum w:abstractNumId="8" w15:restartNumberingAfterBreak="0">
    <w:nsid w:val="1C952784"/>
    <w:multiLevelType w:val="hybridMultilevel"/>
    <w:tmpl w:val="47E0E39E"/>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36F9F"/>
    <w:multiLevelType w:val="multilevel"/>
    <w:tmpl w:val="6304192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15:restartNumberingAfterBreak="0">
    <w:nsid w:val="251C6D20"/>
    <w:multiLevelType w:val="multilevel"/>
    <w:tmpl w:val="6CF43D74"/>
    <w:name w:val="SE-Sub"/>
    <w:lvl w:ilvl="0">
      <w:start w:val="1"/>
      <w:numFmt w:val="decimal"/>
      <w:lvlText w:val="%1"/>
      <w:lvlJc w:val="left"/>
      <w:pPr>
        <w:tabs>
          <w:tab w:val="num" w:pos="284"/>
        </w:tabs>
        <w:ind w:left="284" w:hanging="284"/>
      </w:pPr>
      <w:rPr>
        <w:rFonts w:ascii="HelveticaNeueLT Std Bold" w:hAnsi="HelveticaNeueLT Std Bold" w:hint="default"/>
        <w:b/>
        <w:bCs/>
        <w:i w:val="0"/>
        <w:iCs w:val="0"/>
        <w:color w:val="231F20"/>
        <w:spacing w:val="-6"/>
        <w:sz w:val="20"/>
        <w:szCs w:val="20"/>
      </w:rPr>
    </w:lvl>
    <w:lvl w:ilvl="1">
      <w:start w:val="1"/>
      <w:numFmt w:val="decimal"/>
      <w:lvlRestart w:val="0"/>
      <w:lvlText w:val="%2.1."/>
      <w:lvlJc w:val="left"/>
      <w:pPr>
        <w:tabs>
          <w:tab w:val="num" w:pos="340"/>
        </w:tabs>
        <w:ind w:left="340" w:hanging="340"/>
      </w:pPr>
      <w:rPr>
        <w:rFonts w:ascii="HelveticaNeueLTStd-Bd" w:eastAsia="HelveticaNeueLTStd-Bd" w:hAnsi="HelveticaNeueLTStd-Bd" w:hint="default"/>
        <w:b/>
        <w:bCs/>
        <w:color w:val="231F20"/>
        <w:spacing w:val="-6"/>
        <w:sz w:val="20"/>
        <w:szCs w:val="20"/>
      </w:rPr>
    </w:lvl>
    <w:lvl w:ilvl="2">
      <w:start w:val="1"/>
      <w:numFmt w:val="decimal"/>
      <w:lvlText w:val="%3.1.1."/>
      <w:lvlJc w:val="left"/>
      <w:pPr>
        <w:tabs>
          <w:tab w:val="num" w:pos="567"/>
        </w:tabs>
        <w:ind w:left="567" w:hanging="567"/>
      </w:pPr>
      <w:rPr>
        <w:rFonts w:hint="default"/>
      </w:rPr>
    </w:lvl>
    <w:lvl w:ilvl="3">
      <w:start w:val="1"/>
      <w:numFmt w:val="none"/>
      <w:lvlText w:val=""/>
      <w:lvlJc w:val="left"/>
      <w:pPr>
        <w:tabs>
          <w:tab w:val="num" w:pos="357"/>
        </w:tabs>
        <w:ind w:left="360" w:firstLine="0"/>
      </w:pPr>
      <w:rPr>
        <w:rFonts w:hint="default"/>
      </w:rPr>
    </w:lvl>
    <w:lvl w:ilvl="4">
      <w:start w:val="1"/>
      <w:numFmt w:val="none"/>
      <w:lvlText w:val=""/>
      <w:lvlJc w:val="left"/>
      <w:pPr>
        <w:ind w:left="360" w:firstLine="0"/>
      </w:pPr>
      <w:rPr>
        <w:rFonts w:hint="default"/>
      </w:rPr>
    </w:lvl>
    <w:lvl w:ilvl="5">
      <w:start w:val="1"/>
      <w:numFmt w:val="none"/>
      <w:lvlText w:val=""/>
      <w:lvlJc w:val="left"/>
      <w:pPr>
        <w:ind w:left="360" w:firstLine="0"/>
      </w:pPr>
      <w:rPr>
        <w:rFonts w:hint="default"/>
      </w:rPr>
    </w:lvl>
    <w:lvl w:ilvl="6">
      <w:start w:val="1"/>
      <w:numFmt w:val="none"/>
      <w:lvlText w:val=""/>
      <w:lvlJc w:val="left"/>
      <w:pPr>
        <w:ind w:left="360" w:firstLine="0"/>
      </w:pPr>
      <w:rPr>
        <w:rFonts w:hint="default"/>
      </w:rPr>
    </w:lvl>
    <w:lvl w:ilvl="7">
      <w:start w:val="1"/>
      <w:numFmt w:val="none"/>
      <w:lvlText w:val=""/>
      <w:lvlJc w:val="left"/>
      <w:pPr>
        <w:ind w:left="360" w:firstLine="0"/>
      </w:pPr>
      <w:rPr>
        <w:rFonts w:hint="default"/>
      </w:rPr>
    </w:lvl>
    <w:lvl w:ilvl="8">
      <w:start w:val="1"/>
      <w:numFmt w:val="none"/>
      <w:lvlText w:val=""/>
      <w:lvlJc w:val="left"/>
      <w:pPr>
        <w:ind w:left="360" w:firstLine="0"/>
      </w:pPr>
      <w:rPr>
        <w:rFonts w:hint="default"/>
      </w:rPr>
    </w:lvl>
  </w:abstractNum>
  <w:abstractNum w:abstractNumId="11" w15:restartNumberingAfterBreak="0">
    <w:nsid w:val="25601EE3"/>
    <w:multiLevelType w:val="hybridMultilevel"/>
    <w:tmpl w:val="6414DCEA"/>
    <w:lvl w:ilvl="0" w:tplc="1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7785B8C"/>
    <w:multiLevelType w:val="hybridMultilevel"/>
    <w:tmpl w:val="3A38CB04"/>
    <w:lvl w:ilvl="0" w:tplc="EB48BBDE">
      <w:start w:val="3"/>
      <w:numFmt w:val="decimal"/>
      <w:lvlText w:val="%1."/>
      <w:lvlJc w:val="left"/>
      <w:pPr>
        <w:ind w:left="720" w:hanging="360"/>
      </w:pPr>
    </w:lvl>
    <w:lvl w:ilvl="1" w:tplc="A85A2E5C">
      <w:start w:val="1"/>
      <w:numFmt w:val="lowerLetter"/>
      <w:lvlText w:val="%2."/>
      <w:lvlJc w:val="left"/>
      <w:pPr>
        <w:ind w:left="1440" w:hanging="360"/>
      </w:pPr>
    </w:lvl>
    <w:lvl w:ilvl="2" w:tplc="D158C17A">
      <w:start w:val="1"/>
      <w:numFmt w:val="lowerRoman"/>
      <w:lvlText w:val="%3."/>
      <w:lvlJc w:val="right"/>
      <w:pPr>
        <w:ind w:left="2160" w:hanging="180"/>
      </w:pPr>
    </w:lvl>
    <w:lvl w:ilvl="3" w:tplc="03BEF616">
      <w:start w:val="1"/>
      <w:numFmt w:val="decimal"/>
      <w:lvlText w:val="%4."/>
      <w:lvlJc w:val="left"/>
      <w:pPr>
        <w:ind w:left="2880" w:hanging="360"/>
      </w:pPr>
    </w:lvl>
    <w:lvl w:ilvl="4" w:tplc="586A5556">
      <w:start w:val="1"/>
      <w:numFmt w:val="lowerLetter"/>
      <w:lvlText w:val="%5."/>
      <w:lvlJc w:val="left"/>
      <w:pPr>
        <w:ind w:left="3600" w:hanging="360"/>
      </w:pPr>
    </w:lvl>
    <w:lvl w:ilvl="5" w:tplc="4EF2ED14">
      <w:start w:val="1"/>
      <w:numFmt w:val="lowerRoman"/>
      <w:lvlText w:val="%6."/>
      <w:lvlJc w:val="right"/>
      <w:pPr>
        <w:ind w:left="4320" w:hanging="180"/>
      </w:pPr>
    </w:lvl>
    <w:lvl w:ilvl="6" w:tplc="9D705E98">
      <w:start w:val="1"/>
      <w:numFmt w:val="decimal"/>
      <w:lvlText w:val="%7."/>
      <w:lvlJc w:val="left"/>
      <w:pPr>
        <w:ind w:left="5040" w:hanging="360"/>
      </w:pPr>
    </w:lvl>
    <w:lvl w:ilvl="7" w:tplc="48B0F6AC">
      <w:start w:val="1"/>
      <w:numFmt w:val="lowerLetter"/>
      <w:lvlText w:val="%8."/>
      <w:lvlJc w:val="left"/>
      <w:pPr>
        <w:ind w:left="5760" w:hanging="360"/>
      </w:pPr>
    </w:lvl>
    <w:lvl w:ilvl="8" w:tplc="A976B168">
      <w:start w:val="1"/>
      <w:numFmt w:val="lowerRoman"/>
      <w:lvlText w:val="%9."/>
      <w:lvlJc w:val="right"/>
      <w:pPr>
        <w:ind w:left="6480" w:hanging="180"/>
      </w:pPr>
    </w:lvl>
  </w:abstractNum>
  <w:abstractNum w:abstractNumId="13" w15:restartNumberingAfterBreak="0">
    <w:nsid w:val="2E2176D0"/>
    <w:multiLevelType w:val="hybridMultilevel"/>
    <w:tmpl w:val="CBC02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5271E4"/>
    <w:multiLevelType w:val="hybridMultilevel"/>
    <w:tmpl w:val="957E97CC"/>
    <w:lvl w:ilvl="0" w:tplc="D8EC7504">
      <w:numFmt w:val="bullet"/>
      <w:lvlText w:val="•"/>
      <w:lvlJc w:val="left"/>
      <w:pPr>
        <w:ind w:left="720" w:hanging="360"/>
      </w:pPr>
      <w:rPr>
        <w:rFonts w:ascii="Open Sans" w:eastAsia="Open San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612B30"/>
    <w:multiLevelType w:val="hybridMultilevel"/>
    <w:tmpl w:val="36388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CE0A3E"/>
    <w:multiLevelType w:val="hybridMultilevel"/>
    <w:tmpl w:val="5388F252"/>
    <w:lvl w:ilvl="0" w:tplc="AE2A37A8">
      <w:start w:val="1"/>
      <w:numFmt w:val="decimal"/>
      <w:pStyle w:val="SE-BodyNumbering"/>
      <w:lvlText w:val="%1."/>
      <w:lvlJc w:val="left"/>
      <w:pPr>
        <w:ind w:left="720" w:hanging="360"/>
      </w:pPr>
      <w:rPr>
        <w:rFonts w:ascii="HelveticaNeueLT Std Lt" w:hAnsi="HelveticaNeueLT Std Lt"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D06E5F"/>
    <w:multiLevelType w:val="hybridMultilevel"/>
    <w:tmpl w:val="7784A36C"/>
    <w:lvl w:ilvl="0" w:tplc="CD84BEF2">
      <w:start w:val="1"/>
      <w:numFmt w:val="decimal"/>
      <w:pStyle w:val="List-Numbers"/>
      <w:lvlText w:val="%1."/>
      <w:lvlJc w:val="left"/>
      <w:rPr>
        <w:rFonts w:ascii="Open Sans" w:hAnsi="Open Sans" w:hint="default"/>
        <w:b/>
        <w:i w:val="0"/>
        <w:color w:val="006892"/>
      </w:rPr>
    </w:lvl>
    <w:lvl w:ilvl="1" w:tplc="20000001">
      <w:start w:val="1"/>
      <w:numFmt w:val="bullet"/>
      <w:lvlText w:val=""/>
      <w:lvlJc w:val="left"/>
      <w:rPr>
        <w:rFonts w:ascii="Symbol" w:hAnsi="Symbol" w:hint="default"/>
        <w:color w:val="006892"/>
      </w:rPr>
    </w:lvl>
    <w:lvl w:ilvl="2" w:tplc="69461A16">
      <w:start w:val="1"/>
      <w:numFmt w:val="decimal"/>
      <w:lvlText w:val="%3."/>
      <w:lvlJc w:val="right"/>
      <w:rPr>
        <w:rFonts w:ascii="Open Sans" w:eastAsia="Open Sans" w:hAnsi="Open Sans" w:cs="Times New Roman" w:hint="default"/>
        <w:color w:val="006892"/>
      </w:rPr>
    </w:lvl>
    <w:lvl w:ilvl="3" w:tplc="F2AAF3F6">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F62A7D"/>
    <w:multiLevelType w:val="hybridMultilevel"/>
    <w:tmpl w:val="8FD452B6"/>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D1D583"/>
    <w:multiLevelType w:val="hybridMultilevel"/>
    <w:tmpl w:val="8F3EB850"/>
    <w:lvl w:ilvl="0" w:tplc="42DC6DC4">
      <w:start w:val="6"/>
      <w:numFmt w:val="decimal"/>
      <w:lvlText w:val="%1."/>
      <w:lvlJc w:val="left"/>
      <w:pPr>
        <w:ind w:left="720" w:hanging="360"/>
      </w:pPr>
    </w:lvl>
    <w:lvl w:ilvl="1" w:tplc="585E8D9E">
      <w:start w:val="1"/>
      <w:numFmt w:val="lowerLetter"/>
      <w:lvlText w:val="%2."/>
      <w:lvlJc w:val="left"/>
      <w:pPr>
        <w:ind w:left="1440" w:hanging="360"/>
      </w:pPr>
    </w:lvl>
    <w:lvl w:ilvl="2" w:tplc="6F3E1AEE">
      <w:start w:val="1"/>
      <w:numFmt w:val="lowerRoman"/>
      <w:lvlText w:val="%3."/>
      <w:lvlJc w:val="right"/>
      <w:pPr>
        <w:ind w:left="2160" w:hanging="180"/>
      </w:pPr>
    </w:lvl>
    <w:lvl w:ilvl="3" w:tplc="81ECC826">
      <w:start w:val="1"/>
      <w:numFmt w:val="decimal"/>
      <w:lvlText w:val="%4."/>
      <w:lvlJc w:val="left"/>
      <w:pPr>
        <w:ind w:left="2880" w:hanging="360"/>
      </w:pPr>
    </w:lvl>
    <w:lvl w:ilvl="4" w:tplc="DFB0135C">
      <w:start w:val="1"/>
      <w:numFmt w:val="lowerLetter"/>
      <w:lvlText w:val="%5."/>
      <w:lvlJc w:val="left"/>
      <w:pPr>
        <w:ind w:left="3600" w:hanging="360"/>
      </w:pPr>
    </w:lvl>
    <w:lvl w:ilvl="5" w:tplc="EFE02046">
      <w:start w:val="1"/>
      <w:numFmt w:val="lowerRoman"/>
      <w:lvlText w:val="%6."/>
      <w:lvlJc w:val="right"/>
      <w:pPr>
        <w:ind w:left="4320" w:hanging="180"/>
      </w:pPr>
    </w:lvl>
    <w:lvl w:ilvl="6" w:tplc="6D5A995E">
      <w:start w:val="1"/>
      <w:numFmt w:val="decimal"/>
      <w:lvlText w:val="%7."/>
      <w:lvlJc w:val="left"/>
      <w:pPr>
        <w:ind w:left="5040" w:hanging="360"/>
      </w:pPr>
    </w:lvl>
    <w:lvl w:ilvl="7" w:tplc="2A625C44">
      <w:start w:val="1"/>
      <w:numFmt w:val="lowerLetter"/>
      <w:lvlText w:val="%8."/>
      <w:lvlJc w:val="left"/>
      <w:pPr>
        <w:ind w:left="5760" w:hanging="360"/>
      </w:pPr>
    </w:lvl>
    <w:lvl w:ilvl="8" w:tplc="03C4F092">
      <w:start w:val="1"/>
      <w:numFmt w:val="lowerRoman"/>
      <w:lvlText w:val="%9."/>
      <w:lvlJc w:val="right"/>
      <w:pPr>
        <w:ind w:left="6480" w:hanging="180"/>
      </w:pPr>
    </w:lvl>
  </w:abstractNum>
  <w:abstractNum w:abstractNumId="20" w15:restartNumberingAfterBreak="0">
    <w:nsid w:val="50E64469"/>
    <w:multiLevelType w:val="multilevel"/>
    <w:tmpl w:val="48320D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530F5F62"/>
    <w:multiLevelType w:val="hybridMultilevel"/>
    <w:tmpl w:val="66F8A742"/>
    <w:lvl w:ilvl="0" w:tplc="11EAAAEC">
      <w:start w:val="1"/>
      <w:numFmt w:val="decimal"/>
      <w:lvlText w:val="%1."/>
      <w:lvlJc w:val="left"/>
      <w:pPr>
        <w:ind w:left="720" w:hanging="360"/>
      </w:pPr>
    </w:lvl>
    <w:lvl w:ilvl="1" w:tplc="BCB278DA">
      <w:start w:val="1"/>
      <w:numFmt w:val="lowerLetter"/>
      <w:lvlText w:val="%2."/>
      <w:lvlJc w:val="left"/>
      <w:pPr>
        <w:ind w:left="1440" w:hanging="360"/>
      </w:pPr>
    </w:lvl>
    <w:lvl w:ilvl="2" w:tplc="E2267FC2">
      <w:start w:val="1"/>
      <w:numFmt w:val="lowerRoman"/>
      <w:lvlText w:val="%3."/>
      <w:lvlJc w:val="right"/>
      <w:pPr>
        <w:ind w:left="2160" w:hanging="180"/>
      </w:pPr>
    </w:lvl>
    <w:lvl w:ilvl="3" w:tplc="AAC24E56">
      <w:start w:val="1"/>
      <w:numFmt w:val="decimal"/>
      <w:lvlText w:val="%4."/>
      <w:lvlJc w:val="left"/>
      <w:pPr>
        <w:ind w:left="2880" w:hanging="360"/>
      </w:pPr>
    </w:lvl>
    <w:lvl w:ilvl="4" w:tplc="CC820D5C">
      <w:start w:val="1"/>
      <w:numFmt w:val="lowerLetter"/>
      <w:lvlText w:val="%5."/>
      <w:lvlJc w:val="left"/>
      <w:pPr>
        <w:ind w:left="3600" w:hanging="360"/>
      </w:pPr>
    </w:lvl>
    <w:lvl w:ilvl="5" w:tplc="EC8C77CE">
      <w:start w:val="1"/>
      <w:numFmt w:val="lowerRoman"/>
      <w:lvlText w:val="%6."/>
      <w:lvlJc w:val="right"/>
      <w:pPr>
        <w:ind w:left="4320" w:hanging="180"/>
      </w:pPr>
    </w:lvl>
    <w:lvl w:ilvl="6" w:tplc="901E5DA0">
      <w:start w:val="1"/>
      <w:numFmt w:val="decimal"/>
      <w:lvlText w:val="%7."/>
      <w:lvlJc w:val="left"/>
      <w:pPr>
        <w:ind w:left="5040" w:hanging="360"/>
      </w:pPr>
    </w:lvl>
    <w:lvl w:ilvl="7" w:tplc="4B209D22">
      <w:start w:val="1"/>
      <w:numFmt w:val="lowerLetter"/>
      <w:lvlText w:val="%8."/>
      <w:lvlJc w:val="left"/>
      <w:pPr>
        <w:ind w:left="5760" w:hanging="360"/>
      </w:pPr>
    </w:lvl>
    <w:lvl w:ilvl="8" w:tplc="B19A0178">
      <w:start w:val="1"/>
      <w:numFmt w:val="lowerRoman"/>
      <w:lvlText w:val="%9."/>
      <w:lvlJc w:val="right"/>
      <w:pPr>
        <w:ind w:left="6480" w:hanging="180"/>
      </w:pPr>
    </w:lvl>
  </w:abstractNum>
  <w:abstractNum w:abstractNumId="22" w15:restartNumberingAfterBreak="0">
    <w:nsid w:val="5CF90EBA"/>
    <w:multiLevelType w:val="hybridMultilevel"/>
    <w:tmpl w:val="8A0EA938"/>
    <w:lvl w:ilvl="0" w:tplc="67A81EEC">
      <w:start w:val="1"/>
      <w:numFmt w:val="lowerLetter"/>
      <w:pStyle w:val="List-Letters"/>
      <w:lvlText w:val="%1."/>
      <w:lvlJc w:val="left"/>
      <w:rPr>
        <w:rFonts w:ascii="Open Sans" w:hAnsi="Open Sans" w:cs="Times New Roman" w:hint="default"/>
        <w:b/>
        <w:color w:val="006892"/>
      </w:rPr>
    </w:lvl>
    <w:lvl w:ilvl="1" w:tplc="C98C8FBE">
      <w:start w:val="1"/>
      <w:numFmt w:val="lowerLetter"/>
      <w:lvlText w:val="%2."/>
      <w:lvlJc w:val="left"/>
      <w:rPr>
        <w:rFonts w:hint="default"/>
        <w:color w:val="006892"/>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DDE1AE7"/>
    <w:multiLevelType w:val="hybridMultilevel"/>
    <w:tmpl w:val="9D788576"/>
    <w:lvl w:ilvl="0" w:tplc="9F4A770A">
      <w:start w:val="1"/>
      <w:numFmt w:val="decimal"/>
      <w:lvlText w:val="%1."/>
      <w:lvlJc w:val="left"/>
      <w:pPr>
        <w:ind w:left="720" w:hanging="360"/>
      </w:pPr>
    </w:lvl>
    <w:lvl w:ilvl="1" w:tplc="491638A8">
      <w:start w:val="1"/>
      <w:numFmt w:val="lowerLetter"/>
      <w:lvlText w:val="%2."/>
      <w:lvlJc w:val="left"/>
      <w:pPr>
        <w:ind w:left="1440" w:hanging="360"/>
      </w:pPr>
    </w:lvl>
    <w:lvl w:ilvl="2" w:tplc="054EE5D8">
      <w:start w:val="1"/>
      <w:numFmt w:val="lowerRoman"/>
      <w:lvlText w:val="%3."/>
      <w:lvlJc w:val="right"/>
      <w:pPr>
        <w:ind w:left="2160" w:hanging="180"/>
      </w:pPr>
    </w:lvl>
    <w:lvl w:ilvl="3" w:tplc="364A2796">
      <w:start w:val="1"/>
      <w:numFmt w:val="decimal"/>
      <w:lvlText w:val="%4."/>
      <w:lvlJc w:val="left"/>
      <w:pPr>
        <w:ind w:left="2880" w:hanging="360"/>
      </w:pPr>
    </w:lvl>
    <w:lvl w:ilvl="4" w:tplc="22DCD1F8">
      <w:start w:val="1"/>
      <w:numFmt w:val="lowerLetter"/>
      <w:lvlText w:val="%5."/>
      <w:lvlJc w:val="left"/>
      <w:pPr>
        <w:ind w:left="3600" w:hanging="360"/>
      </w:pPr>
    </w:lvl>
    <w:lvl w:ilvl="5" w:tplc="C3B81E98">
      <w:start w:val="1"/>
      <w:numFmt w:val="lowerRoman"/>
      <w:lvlText w:val="%6."/>
      <w:lvlJc w:val="right"/>
      <w:pPr>
        <w:ind w:left="4320" w:hanging="180"/>
      </w:pPr>
    </w:lvl>
    <w:lvl w:ilvl="6" w:tplc="0E94A27E">
      <w:start w:val="1"/>
      <w:numFmt w:val="decimal"/>
      <w:lvlText w:val="%7."/>
      <w:lvlJc w:val="left"/>
      <w:pPr>
        <w:ind w:left="5040" w:hanging="360"/>
      </w:pPr>
    </w:lvl>
    <w:lvl w:ilvl="7" w:tplc="64045314">
      <w:start w:val="1"/>
      <w:numFmt w:val="lowerLetter"/>
      <w:lvlText w:val="%8."/>
      <w:lvlJc w:val="left"/>
      <w:pPr>
        <w:ind w:left="5760" w:hanging="360"/>
      </w:pPr>
    </w:lvl>
    <w:lvl w:ilvl="8" w:tplc="B2D639D0">
      <w:start w:val="1"/>
      <w:numFmt w:val="lowerRoman"/>
      <w:lvlText w:val="%9."/>
      <w:lvlJc w:val="right"/>
      <w:pPr>
        <w:ind w:left="6480" w:hanging="180"/>
      </w:pPr>
    </w:lvl>
  </w:abstractNum>
  <w:abstractNum w:abstractNumId="24" w15:restartNumberingAfterBreak="0">
    <w:nsid w:val="5DE3262E"/>
    <w:multiLevelType w:val="hybridMultilevel"/>
    <w:tmpl w:val="5BAC50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E634866"/>
    <w:multiLevelType w:val="multilevel"/>
    <w:tmpl w:val="3DC4106E"/>
    <w:lvl w:ilvl="0">
      <w:start w:val="1"/>
      <w:numFmt w:val="bullet"/>
      <w:pStyle w:val="SE-Body-Bullet"/>
      <w:lvlText w:val=""/>
      <w:lvlJc w:val="left"/>
      <w:pPr>
        <w:ind w:left="360" w:hanging="360"/>
      </w:pPr>
      <w:rPr>
        <w:rFonts w:ascii="Symbol" w:hAnsi="Symbol" w:hint="default"/>
        <w:color w:val="auto"/>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963AB0"/>
    <w:multiLevelType w:val="hybridMultilevel"/>
    <w:tmpl w:val="7DACA4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3B26D06"/>
    <w:multiLevelType w:val="hybridMultilevel"/>
    <w:tmpl w:val="784EEA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7BA0824"/>
    <w:multiLevelType w:val="multilevel"/>
    <w:tmpl w:val="A9F010C6"/>
    <w:name w:val="SE-L3"/>
    <w:lvl w:ilvl="0">
      <w:start w:val="1"/>
      <w:numFmt w:val="decimal"/>
      <w:isLgl/>
      <w:lvlText w:val="%1."/>
      <w:lvlJc w:val="left"/>
      <w:rPr>
        <w:rFonts w:ascii="HelveticaNeueLT Std Bold" w:hAnsi="HelveticaNeueLT Std Bold" w:hint="default"/>
        <w:b/>
        <w:bCs/>
        <w:i w:val="0"/>
        <w:iCs w:val="0"/>
        <w:caps w:val="0"/>
        <w:smallCaps w:val="0"/>
        <w:strike w:val="0"/>
        <w:dstrike w:val="0"/>
        <w:vanish w:val="0"/>
        <w:color w:val="231F20"/>
        <w:spacing w:val="-6"/>
        <w:kern w:val="0"/>
        <w:position w:val="0"/>
        <w:sz w:val="20"/>
        <w:szCs w:val="20"/>
        <w:vertAlign w:val="baseline"/>
      </w:rPr>
    </w:lvl>
    <w:lvl w:ilvl="1">
      <w:start w:val="1"/>
      <w:numFmt w:val="decimal"/>
      <w:lvlRestart w:val="0"/>
      <w:lvlText w:val="%2.1."/>
      <w:lvlJc w:val="left"/>
      <w:pPr>
        <w:tabs>
          <w:tab w:val="num" w:pos="510"/>
        </w:tabs>
        <w:ind w:left="510" w:hanging="510"/>
      </w:pPr>
      <w:rPr>
        <w:rFonts w:ascii="HelveticaNeueLTStd-Bd" w:eastAsia="HelveticaNeueLTStd-Bd" w:hAnsi="HelveticaNeueLTStd-Bd" w:hint="default"/>
        <w:b/>
        <w:bCs/>
        <w:color w:val="231F20"/>
        <w:spacing w:val="-6"/>
        <w:sz w:val="20"/>
        <w:szCs w:val="20"/>
      </w:rPr>
    </w:lvl>
    <w:lvl w:ilvl="2">
      <w:start w:val="1"/>
      <w:numFmt w:val="decimal"/>
      <w:lvlRestart w:val="0"/>
      <w:lvlText w:val="%3.%3.%2"/>
      <w:lvlJc w:val="left"/>
      <w:pPr>
        <w:tabs>
          <w:tab w:val="num" w:pos="510"/>
        </w:tabs>
        <w:ind w:left="510" w:hanging="510"/>
      </w:pPr>
      <w:rPr>
        <w:rFonts w:ascii="HelveticaNeueLT Std Bold" w:hAnsi="HelveticaNeueLT Std Bold" w:hint="default"/>
      </w:rPr>
    </w:lvl>
    <w:lvl w:ilvl="3">
      <w:start w:val="1"/>
      <w:numFmt w:val="none"/>
      <w:lvlText w:val=""/>
      <w:lvlJc w:val="left"/>
      <w:pPr>
        <w:tabs>
          <w:tab w:val="num" w:pos="300"/>
        </w:tabs>
        <w:ind w:left="303" w:firstLine="0"/>
      </w:pPr>
      <w:rPr>
        <w:rFonts w:hint="default"/>
      </w:rPr>
    </w:lvl>
    <w:lvl w:ilvl="4">
      <w:start w:val="1"/>
      <w:numFmt w:val="none"/>
      <w:lvlText w:val=""/>
      <w:lvlJc w:val="left"/>
      <w:pPr>
        <w:ind w:left="303" w:firstLine="0"/>
      </w:pPr>
      <w:rPr>
        <w:rFonts w:hint="default"/>
      </w:rPr>
    </w:lvl>
    <w:lvl w:ilvl="5">
      <w:start w:val="1"/>
      <w:numFmt w:val="none"/>
      <w:lvlText w:val=""/>
      <w:lvlJc w:val="left"/>
      <w:pPr>
        <w:ind w:left="303" w:firstLine="0"/>
      </w:pPr>
      <w:rPr>
        <w:rFonts w:hint="default"/>
      </w:rPr>
    </w:lvl>
    <w:lvl w:ilvl="6">
      <w:start w:val="1"/>
      <w:numFmt w:val="none"/>
      <w:lvlText w:val=""/>
      <w:lvlJc w:val="left"/>
      <w:pPr>
        <w:ind w:left="303" w:firstLine="0"/>
      </w:pPr>
      <w:rPr>
        <w:rFonts w:hint="default"/>
      </w:rPr>
    </w:lvl>
    <w:lvl w:ilvl="7">
      <w:start w:val="1"/>
      <w:numFmt w:val="none"/>
      <w:lvlText w:val=""/>
      <w:lvlJc w:val="left"/>
      <w:pPr>
        <w:ind w:left="303" w:firstLine="0"/>
      </w:pPr>
      <w:rPr>
        <w:rFonts w:hint="default"/>
      </w:rPr>
    </w:lvl>
    <w:lvl w:ilvl="8">
      <w:start w:val="1"/>
      <w:numFmt w:val="none"/>
      <w:lvlText w:val=""/>
      <w:lvlJc w:val="left"/>
      <w:pPr>
        <w:ind w:left="303" w:firstLine="0"/>
      </w:pPr>
      <w:rPr>
        <w:rFonts w:hint="default"/>
      </w:rPr>
    </w:lvl>
  </w:abstractNum>
  <w:abstractNum w:abstractNumId="29" w15:restartNumberingAfterBreak="0">
    <w:nsid w:val="6A1E4056"/>
    <w:multiLevelType w:val="hybridMultilevel"/>
    <w:tmpl w:val="B10C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72239"/>
    <w:multiLevelType w:val="hybridMultilevel"/>
    <w:tmpl w:val="97424636"/>
    <w:lvl w:ilvl="0" w:tplc="04E055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3D6660"/>
    <w:multiLevelType w:val="hybridMultilevel"/>
    <w:tmpl w:val="9B5E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4C0E4D"/>
    <w:multiLevelType w:val="hybridMultilevel"/>
    <w:tmpl w:val="FC5AD1E2"/>
    <w:lvl w:ilvl="0" w:tplc="1B04B9EA">
      <w:numFmt w:val="bullet"/>
      <w:lvlText w:val="-"/>
      <w:lvlJc w:val="left"/>
      <w:pPr>
        <w:ind w:left="720" w:hanging="360"/>
      </w:pPr>
      <w:rPr>
        <w:rFonts w:ascii="Poppins Light" w:eastAsia="Open Sans" w:hAnsi="Poppins Light" w:cs="Poppi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8766F2"/>
    <w:multiLevelType w:val="multilevel"/>
    <w:tmpl w:val="0409001D"/>
    <w:name w:val="SE-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6B74EF"/>
    <w:multiLevelType w:val="multilevel"/>
    <w:tmpl w:val="750E28A0"/>
    <w:name w:val="SE-Sub2"/>
    <w:lvl w:ilvl="0">
      <w:start w:val="1"/>
      <w:numFmt w:val="decimal"/>
      <w:lvlText w:val="%1"/>
      <w:lvlJc w:val="left"/>
      <w:pPr>
        <w:tabs>
          <w:tab w:val="num" w:pos="284"/>
        </w:tabs>
        <w:ind w:left="284" w:hanging="284"/>
      </w:pPr>
      <w:rPr>
        <w:rFonts w:ascii="HelveticaNeueLT Std Bold" w:hAnsi="HelveticaNeueLT Std Bold" w:hint="default"/>
        <w:b/>
        <w:bCs/>
        <w:i w:val="0"/>
        <w:iCs w:val="0"/>
        <w:color w:val="231F20"/>
        <w:spacing w:val="-6"/>
        <w:sz w:val="20"/>
        <w:szCs w:val="20"/>
      </w:rPr>
    </w:lvl>
    <w:lvl w:ilvl="1">
      <w:start w:val="1"/>
      <w:numFmt w:val="decimal"/>
      <w:lvlRestart w:val="0"/>
      <w:lvlText w:val="%2.1."/>
      <w:lvlJc w:val="left"/>
      <w:pPr>
        <w:tabs>
          <w:tab w:val="num" w:pos="340"/>
        </w:tabs>
        <w:ind w:left="340" w:hanging="340"/>
      </w:pPr>
      <w:rPr>
        <w:rFonts w:ascii="HelveticaNeueLTStd-Bd" w:eastAsia="HelveticaNeueLTStd-Bd" w:hAnsi="HelveticaNeueLTStd-Bd" w:hint="default"/>
        <w:b/>
        <w:bCs/>
        <w:color w:val="231F20"/>
        <w:spacing w:val="-6"/>
        <w:sz w:val="20"/>
        <w:szCs w:val="20"/>
      </w:rPr>
    </w:lvl>
    <w:lvl w:ilvl="2">
      <w:start w:val="1"/>
      <w:numFmt w:val="decimal"/>
      <w:lvlText w:val="%3.1.1."/>
      <w:lvlJc w:val="left"/>
      <w:pPr>
        <w:tabs>
          <w:tab w:val="num" w:pos="567"/>
        </w:tabs>
        <w:ind w:left="567" w:hanging="567"/>
      </w:pPr>
      <w:rPr>
        <w:rFonts w:hint="default"/>
      </w:rPr>
    </w:lvl>
    <w:lvl w:ilvl="3">
      <w:start w:val="1"/>
      <w:numFmt w:val="none"/>
      <w:lvlText w:val=""/>
      <w:lvlJc w:val="left"/>
      <w:pPr>
        <w:tabs>
          <w:tab w:val="num" w:pos="357"/>
        </w:tabs>
        <w:ind w:left="360" w:firstLine="0"/>
      </w:pPr>
      <w:rPr>
        <w:rFonts w:hint="default"/>
      </w:rPr>
    </w:lvl>
    <w:lvl w:ilvl="4">
      <w:start w:val="1"/>
      <w:numFmt w:val="none"/>
      <w:lvlText w:val=""/>
      <w:lvlJc w:val="left"/>
      <w:pPr>
        <w:ind w:left="360" w:firstLine="0"/>
      </w:pPr>
      <w:rPr>
        <w:rFonts w:hint="default"/>
      </w:rPr>
    </w:lvl>
    <w:lvl w:ilvl="5">
      <w:start w:val="1"/>
      <w:numFmt w:val="none"/>
      <w:lvlText w:val=""/>
      <w:lvlJc w:val="left"/>
      <w:pPr>
        <w:ind w:left="360" w:firstLine="0"/>
      </w:pPr>
      <w:rPr>
        <w:rFonts w:hint="default"/>
      </w:rPr>
    </w:lvl>
    <w:lvl w:ilvl="6">
      <w:start w:val="1"/>
      <w:numFmt w:val="none"/>
      <w:lvlText w:val=""/>
      <w:lvlJc w:val="left"/>
      <w:pPr>
        <w:ind w:left="360" w:firstLine="0"/>
      </w:pPr>
      <w:rPr>
        <w:rFonts w:hint="default"/>
      </w:rPr>
    </w:lvl>
    <w:lvl w:ilvl="7">
      <w:start w:val="1"/>
      <w:numFmt w:val="none"/>
      <w:lvlText w:val=""/>
      <w:lvlJc w:val="left"/>
      <w:pPr>
        <w:ind w:left="360" w:firstLine="0"/>
      </w:pPr>
      <w:rPr>
        <w:rFonts w:hint="default"/>
      </w:rPr>
    </w:lvl>
    <w:lvl w:ilvl="8">
      <w:start w:val="1"/>
      <w:numFmt w:val="none"/>
      <w:lvlText w:val=""/>
      <w:lvlJc w:val="left"/>
      <w:pPr>
        <w:ind w:left="360" w:firstLine="0"/>
      </w:pPr>
      <w:rPr>
        <w:rFonts w:hint="default"/>
      </w:rPr>
    </w:lvl>
  </w:abstractNum>
  <w:abstractNum w:abstractNumId="35" w15:restartNumberingAfterBreak="0">
    <w:nsid w:val="74B354C4"/>
    <w:multiLevelType w:val="multilevel"/>
    <w:tmpl w:val="A4386E9E"/>
    <w:lvl w:ilvl="0">
      <w:start w:val="1"/>
      <w:numFmt w:val="decimal"/>
      <w:lvlText w:val="%1."/>
      <w:lvlJc w:val="left"/>
      <w:pPr>
        <w:ind w:left="720"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2" w:hanging="1800"/>
      </w:pPr>
      <w:rPr>
        <w:rFonts w:hint="default"/>
      </w:rPr>
    </w:lvl>
  </w:abstractNum>
  <w:abstractNum w:abstractNumId="36" w15:restartNumberingAfterBreak="0">
    <w:nsid w:val="76503299"/>
    <w:multiLevelType w:val="hybridMultilevel"/>
    <w:tmpl w:val="5E80DB70"/>
    <w:lvl w:ilvl="0" w:tplc="73AAAA82">
      <w:start w:val="1"/>
      <w:numFmt w:val="decimal"/>
      <w:pStyle w:val="ListParagraph"/>
      <w:lvlText w:val="%1."/>
      <w:lvlJc w:val="left"/>
      <w:rPr>
        <w:color w:val="006892"/>
      </w:rPr>
    </w:lvl>
    <w:lvl w:ilvl="1" w:tplc="A79EDBB6">
      <w:start w:val="1"/>
      <w:numFmt w:val="bullet"/>
      <w:lvlText w:val="o"/>
      <w:lvlJc w:val="left"/>
      <w:rPr>
        <w:rFonts w:ascii="Courier New" w:hAnsi="Courier New" w:hint="default"/>
        <w:color w:val="0D29F9"/>
      </w:rPr>
    </w:lvl>
    <w:lvl w:ilvl="2" w:tplc="5AF26062">
      <w:start w:val="1"/>
      <w:numFmt w:val="bullet"/>
      <w:lvlText w:val=""/>
      <w:lvlJc w:val="left"/>
      <w:rPr>
        <w:rFonts w:ascii="Wingdings" w:hAnsi="Wingdings" w:hint="default"/>
        <w:color w:val="0D29F9"/>
      </w:rPr>
    </w:lvl>
    <w:lvl w:ilvl="3" w:tplc="F7C8678A">
      <w:start w:val="1"/>
      <w:numFmt w:val="bullet"/>
      <w:lvlText w:val=""/>
      <w:lvlJc w:val="left"/>
      <w:pPr>
        <w:ind w:left="2520" w:hanging="360"/>
      </w:pPr>
      <w:rPr>
        <w:rFonts w:ascii="Symbol" w:hAnsi="Symbol" w:hint="default"/>
      </w:rPr>
    </w:lvl>
    <w:lvl w:ilvl="4" w:tplc="B14C3D98">
      <w:start w:val="1"/>
      <w:numFmt w:val="bullet"/>
      <w:lvlText w:val="o"/>
      <w:lvlJc w:val="left"/>
      <w:pPr>
        <w:ind w:left="3240" w:hanging="360"/>
      </w:pPr>
      <w:rPr>
        <w:rFonts w:ascii="Courier New" w:hAnsi="Courier New" w:hint="default"/>
      </w:rPr>
    </w:lvl>
    <w:lvl w:ilvl="5" w:tplc="5D2E2D72">
      <w:start w:val="1"/>
      <w:numFmt w:val="bullet"/>
      <w:lvlText w:val=""/>
      <w:lvlJc w:val="left"/>
      <w:pPr>
        <w:ind w:left="3960" w:hanging="360"/>
      </w:pPr>
      <w:rPr>
        <w:rFonts w:ascii="Wingdings" w:hAnsi="Wingdings" w:hint="default"/>
      </w:rPr>
    </w:lvl>
    <w:lvl w:ilvl="6" w:tplc="CC323704">
      <w:start w:val="1"/>
      <w:numFmt w:val="bullet"/>
      <w:lvlText w:val=""/>
      <w:lvlJc w:val="left"/>
      <w:pPr>
        <w:ind w:left="4680" w:hanging="360"/>
      </w:pPr>
      <w:rPr>
        <w:rFonts w:ascii="Symbol" w:hAnsi="Symbol" w:hint="default"/>
      </w:rPr>
    </w:lvl>
    <w:lvl w:ilvl="7" w:tplc="DB84185C">
      <w:start w:val="1"/>
      <w:numFmt w:val="bullet"/>
      <w:lvlText w:val="o"/>
      <w:lvlJc w:val="left"/>
      <w:pPr>
        <w:ind w:left="5400" w:hanging="360"/>
      </w:pPr>
      <w:rPr>
        <w:rFonts w:ascii="Courier New" w:hAnsi="Courier New" w:hint="default"/>
      </w:rPr>
    </w:lvl>
    <w:lvl w:ilvl="8" w:tplc="D1DA3B82">
      <w:start w:val="1"/>
      <w:numFmt w:val="bullet"/>
      <w:lvlText w:val=""/>
      <w:lvlJc w:val="left"/>
      <w:pPr>
        <w:ind w:left="6120" w:hanging="360"/>
      </w:pPr>
      <w:rPr>
        <w:rFonts w:ascii="Wingdings" w:hAnsi="Wingdings" w:hint="default"/>
      </w:rPr>
    </w:lvl>
  </w:abstractNum>
  <w:abstractNum w:abstractNumId="37" w15:restartNumberingAfterBreak="0">
    <w:nsid w:val="77CE7AA4"/>
    <w:multiLevelType w:val="multilevel"/>
    <w:tmpl w:val="F0383F30"/>
    <w:name w:val="SE-L32"/>
    <w:lvl w:ilvl="0">
      <w:start w:val="1"/>
      <w:numFmt w:val="decimal"/>
      <w:isLgl/>
      <w:lvlText w:val="%1."/>
      <w:lvlJc w:val="left"/>
      <w:rPr>
        <w:rFonts w:ascii="HelveticaNeueLT Std Bold" w:hAnsi="HelveticaNeueLT Std Bold" w:hint="default"/>
        <w:b w:val="0"/>
        <w:bCs/>
        <w:i w:val="0"/>
        <w:iCs w:val="0"/>
        <w:caps w:val="0"/>
        <w:smallCaps w:val="0"/>
        <w:strike w:val="0"/>
        <w:dstrike w:val="0"/>
        <w:vanish w:val="0"/>
        <w:color w:val="231F20"/>
        <w:spacing w:val="-6"/>
        <w:kern w:val="0"/>
        <w:position w:val="0"/>
        <w:sz w:val="20"/>
        <w:szCs w:val="20"/>
        <w:vertAlign w:val="baseline"/>
      </w:rPr>
    </w:lvl>
    <w:lvl w:ilvl="1">
      <w:start w:val="1"/>
      <w:numFmt w:val="decimal"/>
      <w:lvlRestart w:val="0"/>
      <w:lvlText w:val="%2.1."/>
      <w:lvlJc w:val="left"/>
      <w:pPr>
        <w:tabs>
          <w:tab w:val="num" w:pos="510"/>
        </w:tabs>
        <w:ind w:left="510" w:hanging="510"/>
      </w:pPr>
      <w:rPr>
        <w:rFonts w:ascii="HelveticaNeueLTStd-Bd" w:eastAsia="HelveticaNeueLTStd-Bd" w:hAnsi="HelveticaNeueLTStd-Bd" w:hint="default"/>
        <w:b/>
        <w:bCs/>
        <w:color w:val="231F20"/>
        <w:spacing w:val="-6"/>
        <w:sz w:val="20"/>
        <w:szCs w:val="20"/>
      </w:rPr>
    </w:lvl>
    <w:lvl w:ilvl="2">
      <w:start w:val="1"/>
      <w:numFmt w:val="decimal"/>
      <w:lvlRestart w:val="0"/>
      <w:lvlText w:val="%3.%3.%2"/>
      <w:lvlJc w:val="left"/>
      <w:pPr>
        <w:tabs>
          <w:tab w:val="num" w:pos="510"/>
        </w:tabs>
        <w:ind w:left="510" w:hanging="510"/>
      </w:pPr>
      <w:rPr>
        <w:rFonts w:ascii="HelveticaNeueLT Std Bold" w:hAnsi="HelveticaNeueLT Std Bold" w:hint="default"/>
      </w:rPr>
    </w:lvl>
    <w:lvl w:ilvl="3">
      <w:start w:val="1"/>
      <w:numFmt w:val="none"/>
      <w:lvlText w:val=""/>
      <w:lvlJc w:val="left"/>
      <w:pPr>
        <w:tabs>
          <w:tab w:val="num" w:pos="300"/>
        </w:tabs>
        <w:ind w:left="303" w:firstLine="0"/>
      </w:pPr>
      <w:rPr>
        <w:rFonts w:hint="default"/>
      </w:rPr>
    </w:lvl>
    <w:lvl w:ilvl="4">
      <w:start w:val="1"/>
      <w:numFmt w:val="none"/>
      <w:lvlText w:val=""/>
      <w:lvlJc w:val="left"/>
      <w:pPr>
        <w:ind w:left="303" w:firstLine="0"/>
      </w:pPr>
      <w:rPr>
        <w:rFonts w:hint="default"/>
      </w:rPr>
    </w:lvl>
    <w:lvl w:ilvl="5">
      <w:start w:val="1"/>
      <w:numFmt w:val="none"/>
      <w:lvlText w:val=""/>
      <w:lvlJc w:val="left"/>
      <w:pPr>
        <w:ind w:left="303" w:firstLine="0"/>
      </w:pPr>
      <w:rPr>
        <w:rFonts w:hint="default"/>
      </w:rPr>
    </w:lvl>
    <w:lvl w:ilvl="6">
      <w:start w:val="1"/>
      <w:numFmt w:val="none"/>
      <w:lvlText w:val=""/>
      <w:lvlJc w:val="left"/>
      <w:pPr>
        <w:ind w:left="303" w:firstLine="0"/>
      </w:pPr>
      <w:rPr>
        <w:rFonts w:hint="default"/>
      </w:rPr>
    </w:lvl>
    <w:lvl w:ilvl="7">
      <w:start w:val="1"/>
      <w:numFmt w:val="none"/>
      <w:lvlText w:val=""/>
      <w:lvlJc w:val="left"/>
      <w:pPr>
        <w:ind w:left="303" w:firstLine="0"/>
      </w:pPr>
      <w:rPr>
        <w:rFonts w:hint="default"/>
      </w:rPr>
    </w:lvl>
    <w:lvl w:ilvl="8">
      <w:start w:val="1"/>
      <w:numFmt w:val="none"/>
      <w:lvlText w:val=""/>
      <w:lvlJc w:val="left"/>
      <w:pPr>
        <w:ind w:left="303" w:firstLine="0"/>
      </w:pPr>
      <w:rPr>
        <w:rFonts w:hint="default"/>
      </w:rPr>
    </w:lvl>
  </w:abstractNum>
  <w:abstractNum w:abstractNumId="38" w15:restartNumberingAfterBreak="0">
    <w:nsid w:val="7B6A651A"/>
    <w:multiLevelType w:val="hybridMultilevel"/>
    <w:tmpl w:val="9FA8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AB6D66"/>
    <w:multiLevelType w:val="multilevel"/>
    <w:tmpl w:val="07769FF2"/>
    <w:name w:val="SE-L"/>
    <w:lvl w:ilvl="0">
      <w:start w:val="1"/>
      <w:numFmt w:val="decimal"/>
      <w:isLgl/>
      <w:lvlText w:val="%1."/>
      <w:lvlJc w:val="left"/>
      <w:rPr>
        <w:rFonts w:ascii="HelveticaNeueLT Std Bold" w:hAnsi="HelveticaNeueLT Std Bold" w:hint="default"/>
        <w:b/>
        <w:bCs/>
        <w:i w:val="0"/>
        <w:iCs w:val="0"/>
        <w:caps w:val="0"/>
        <w:smallCaps w:val="0"/>
        <w:strike w:val="0"/>
        <w:dstrike w:val="0"/>
        <w:vanish w:val="0"/>
        <w:color w:val="231F20"/>
        <w:spacing w:val="-6"/>
        <w:kern w:val="0"/>
        <w:position w:val="0"/>
        <w:sz w:val="20"/>
        <w:szCs w:val="20"/>
        <w:vertAlign w:val="baseline"/>
      </w:rPr>
    </w:lvl>
    <w:lvl w:ilvl="1">
      <w:start w:val="1"/>
      <w:numFmt w:val="decimal"/>
      <w:lvlRestart w:val="0"/>
      <w:lvlText w:val="%2.1."/>
      <w:lvlJc w:val="left"/>
      <w:pPr>
        <w:tabs>
          <w:tab w:val="num" w:pos="454"/>
        </w:tabs>
        <w:ind w:left="454" w:hanging="397"/>
      </w:pPr>
      <w:rPr>
        <w:rFonts w:ascii="HelveticaNeueLTStd-Bd" w:eastAsia="HelveticaNeueLTStd-Bd" w:hAnsi="HelveticaNeueLTStd-Bd" w:hint="default"/>
        <w:b/>
        <w:bCs/>
        <w:color w:val="231F20"/>
        <w:spacing w:val="-6"/>
        <w:sz w:val="20"/>
        <w:szCs w:val="20"/>
      </w:rPr>
    </w:lvl>
    <w:lvl w:ilvl="2">
      <w:start w:val="1"/>
      <w:numFmt w:val="decimal"/>
      <w:lvlRestart w:val="0"/>
      <w:lvlText w:val="%3.%3.%2."/>
      <w:lvlJc w:val="left"/>
      <w:pPr>
        <w:tabs>
          <w:tab w:val="num" w:pos="567"/>
        </w:tabs>
        <w:ind w:left="567" w:hanging="510"/>
      </w:pPr>
      <w:rPr>
        <w:rFonts w:hint="default"/>
      </w:rPr>
    </w:lvl>
    <w:lvl w:ilvl="3">
      <w:start w:val="1"/>
      <w:numFmt w:val="none"/>
      <w:lvlText w:val=""/>
      <w:lvlJc w:val="left"/>
      <w:pPr>
        <w:tabs>
          <w:tab w:val="num" w:pos="357"/>
        </w:tabs>
        <w:ind w:left="360" w:firstLine="0"/>
      </w:pPr>
      <w:rPr>
        <w:rFonts w:hint="default"/>
      </w:rPr>
    </w:lvl>
    <w:lvl w:ilvl="4">
      <w:start w:val="1"/>
      <w:numFmt w:val="none"/>
      <w:lvlText w:val=""/>
      <w:lvlJc w:val="left"/>
      <w:pPr>
        <w:ind w:left="360" w:firstLine="0"/>
      </w:pPr>
      <w:rPr>
        <w:rFonts w:hint="default"/>
      </w:rPr>
    </w:lvl>
    <w:lvl w:ilvl="5">
      <w:start w:val="1"/>
      <w:numFmt w:val="none"/>
      <w:lvlText w:val=""/>
      <w:lvlJc w:val="left"/>
      <w:pPr>
        <w:ind w:left="360" w:firstLine="0"/>
      </w:pPr>
      <w:rPr>
        <w:rFonts w:hint="default"/>
      </w:rPr>
    </w:lvl>
    <w:lvl w:ilvl="6">
      <w:start w:val="1"/>
      <w:numFmt w:val="none"/>
      <w:lvlText w:val=""/>
      <w:lvlJc w:val="left"/>
      <w:pPr>
        <w:ind w:left="360" w:firstLine="0"/>
      </w:pPr>
      <w:rPr>
        <w:rFonts w:hint="default"/>
      </w:rPr>
    </w:lvl>
    <w:lvl w:ilvl="7">
      <w:start w:val="1"/>
      <w:numFmt w:val="none"/>
      <w:lvlText w:val=""/>
      <w:lvlJc w:val="left"/>
      <w:pPr>
        <w:ind w:left="360" w:firstLine="0"/>
      </w:pPr>
      <w:rPr>
        <w:rFonts w:hint="default"/>
      </w:rPr>
    </w:lvl>
    <w:lvl w:ilvl="8">
      <w:start w:val="1"/>
      <w:numFmt w:val="none"/>
      <w:lvlText w:val=""/>
      <w:lvlJc w:val="left"/>
      <w:pPr>
        <w:ind w:left="360" w:firstLine="0"/>
      </w:pPr>
      <w:rPr>
        <w:rFonts w:hint="default"/>
      </w:rPr>
    </w:lvl>
  </w:abstractNum>
  <w:abstractNum w:abstractNumId="40" w15:restartNumberingAfterBreak="0">
    <w:nsid w:val="7D6D0DEA"/>
    <w:multiLevelType w:val="hybridMultilevel"/>
    <w:tmpl w:val="0C2C33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DB54E70"/>
    <w:multiLevelType w:val="hybridMultilevel"/>
    <w:tmpl w:val="A280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495FCC"/>
    <w:multiLevelType w:val="hybridMultilevel"/>
    <w:tmpl w:val="CA78DF0C"/>
    <w:lvl w:ilvl="0" w:tplc="D8EC7504">
      <w:numFmt w:val="bullet"/>
      <w:lvlText w:val="•"/>
      <w:lvlJc w:val="left"/>
      <w:pPr>
        <w:ind w:left="720" w:hanging="360"/>
      </w:pPr>
      <w:rPr>
        <w:rFonts w:ascii="Open Sans" w:eastAsia="Open San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B968E4"/>
    <w:multiLevelType w:val="hybridMultilevel"/>
    <w:tmpl w:val="F7D41DF2"/>
    <w:lvl w:ilvl="0" w:tplc="0C603250">
      <w:start w:val="1"/>
      <w:numFmt w:val="decimal"/>
      <w:lvlText w:val="%1."/>
      <w:lvlJc w:val="left"/>
      <w:pPr>
        <w:ind w:left="720" w:hanging="360"/>
      </w:pPr>
    </w:lvl>
    <w:lvl w:ilvl="1" w:tplc="82CE7D1A">
      <w:start w:val="1"/>
      <w:numFmt w:val="lowerLetter"/>
      <w:lvlText w:val="%2."/>
      <w:lvlJc w:val="left"/>
      <w:pPr>
        <w:ind w:left="1440" w:hanging="360"/>
      </w:pPr>
    </w:lvl>
    <w:lvl w:ilvl="2" w:tplc="F5FEBCB4">
      <w:start w:val="1"/>
      <w:numFmt w:val="lowerRoman"/>
      <w:lvlText w:val="%3."/>
      <w:lvlJc w:val="right"/>
      <w:pPr>
        <w:ind w:left="2160" w:hanging="180"/>
      </w:pPr>
    </w:lvl>
    <w:lvl w:ilvl="3" w:tplc="DEDE9438">
      <w:start w:val="1"/>
      <w:numFmt w:val="decimal"/>
      <w:lvlText w:val="%4."/>
      <w:lvlJc w:val="left"/>
      <w:pPr>
        <w:ind w:left="2880" w:hanging="360"/>
      </w:pPr>
    </w:lvl>
    <w:lvl w:ilvl="4" w:tplc="C660089A">
      <w:start w:val="1"/>
      <w:numFmt w:val="lowerLetter"/>
      <w:lvlText w:val="%5."/>
      <w:lvlJc w:val="left"/>
      <w:pPr>
        <w:ind w:left="3600" w:hanging="360"/>
      </w:pPr>
    </w:lvl>
    <w:lvl w:ilvl="5" w:tplc="479ED7CA">
      <w:start w:val="1"/>
      <w:numFmt w:val="lowerRoman"/>
      <w:lvlText w:val="%6."/>
      <w:lvlJc w:val="right"/>
      <w:pPr>
        <w:ind w:left="4320" w:hanging="180"/>
      </w:pPr>
    </w:lvl>
    <w:lvl w:ilvl="6" w:tplc="0690FEA6">
      <w:start w:val="1"/>
      <w:numFmt w:val="decimal"/>
      <w:lvlText w:val="%7."/>
      <w:lvlJc w:val="left"/>
      <w:pPr>
        <w:ind w:left="5040" w:hanging="360"/>
      </w:pPr>
    </w:lvl>
    <w:lvl w:ilvl="7" w:tplc="C382F780">
      <w:start w:val="1"/>
      <w:numFmt w:val="lowerLetter"/>
      <w:lvlText w:val="%8."/>
      <w:lvlJc w:val="left"/>
      <w:pPr>
        <w:ind w:left="5760" w:hanging="360"/>
      </w:pPr>
    </w:lvl>
    <w:lvl w:ilvl="8" w:tplc="8876A0A2">
      <w:start w:val="1"/>
      <w:numFmt w:val="lowerRoman"/>
      <w:lvlText w:val="%9."/>
      <w:lvlJc w:val="right"/>
      <w:pPr>
        <w:ind w:left="6480" w:hanging="180"/>
      </w:pPr>
    </w:lvl>
  </w:abstractNum>
  <w:num w:numId="1" w16cid:durableId="778914953">
    <w:abstractNumId w:val="19"/>
  </w:num>
  <w:num w:numId="2" w16cid:durableId="929119044">
    <w:abstractNumId w:val="0"/>
  </w:num>
  <w:num w:numId="3" w16cid:durableId="2145386649">
    <w:abstractNumId w:val="7"/>
  </w:num>
  <w:num w:numId="4" w16cid:durableId="936135645">
    <w:abstractNumId w:val="2"/>
  </w:num>
  <w:num w:numId="5" w16cid:durableId="1847135856">
    <w:abstractNumId w:val="43"/>
  </w:num>
  <w:num w:numId="6" w16cid:durableId="844975467">
    <w:abstractNumId w:val="3"/>
  </w:num>
  <w:num w:numId="7" w16cid:durableId="2114587165">
    <w:abstractNumId w:val="12"/>
  </w:num>
  <w:num w:numId="8" w16cid:durableId="814376925">
    <w:abstractNumId w:val="21"/>
  </w:num>
  <w:num w:numId="9" w16cid:durableId="1136876788">
    <w:abstractNumId w:val="23"/>
  </w:num>
  <w:num w:numId="10" w16cid:durableId="1806043142">
    <w:abstractNumId w:val="16"/>
  </w:num>
  <w:num w:numId="11" w16cid:durableId="59906192">
    <w:abstractNumId w:val="25"/>
  </w:num>
  <w:num w:numId="12" w16cid:durableId="1628049456">
    <w:abstractNumId w:val="20"/>
  </w:num>
  <w:num w:numId="13" w16cid:durableId="767581648">
    <w:abstractNumId w:val="17"/>
  </w:num>
  <w:num w:numId="14" w16cid:durableId="1271819228">
    <w:abstractNumId w:val="36"/>
  </w:num>
  <w:num w:numId="15" w16cid:durableId="380980929">
    <w:abstractNumId w:val="22"/>
  </w:num>
  <w:num w:numId="16" w16cid:durableId="1088307259">
    <w:abstractNumId w:val="4"/>
  </w:num>
  <w:num w:numId="17" w16cid:durableId="1874002861">
    <w:abstractNumId w:val="29"/>
  </w:num>
  <w:num w:numId="18" w16cid:durableId="703214223">
    <w:abstractNumId w:val="38"/>
  </w:num>
  <w:num w:numId="19" w16cid:durableId="1248615835">
    <w:abstractNumId w:val="41"/>
  </w:num>
  <w:num w:numId="20" w16cid:durableId="329337407">
    <w:abstractNumId w:val="9"/>
  </w:num>
  <w:num w:numId="21" w16cid:durableId="543325244">
    <w:abstractNumId w:val="26"/>
  </w:num>
  <w:num w:numId="22" w16cid:durableId="1159736038">
    <w:abstractNumId w:val="27"/>
  </w:num>
  <w:num w:numId="23" w16cid:durableId="366881239">
    <w:abstractNumId w:val="24"/>
  </w:num>
  <w:num w:numId="24" w16cid:durableId="1069109418">
    <w:abstractNumId w:val="1"/>
  </w:num>
  <w:num w:numId="25" w16cid:durableId="1297877221">
    <w:abstractNumId w:val="35"/>
  </w:num>
  <w:num w:numId="26" w16cid:durableId="47799547">
    <w:abstractNumId w:val="40"/>
  </w:num>
  <w:num w:numId="27" w16cid:durableId="585696369">
    <w:abstractNumId w:val="32"/>
  </w:num>
  <w:num w:numId="28" w16cid:durableId="1654215787">
    <w:abstractNumId w:val="5"/>
  </w:num>
  <w:num w:numId="29" w16cid:durableId="1906449072">
    <w:abstractNumId w:val="30"/>
  </w:num>
  <w:num w:numId="30" w16cid:durableId="4408424">
    <w:abstractNumId w:val="36"/>
  </w:num>
  <w:num w:numId="31" w16cid:durableId="1173184781">
    <w:abstractNumId w:val="31"/>
  </w:num>
  <w:num w:numId="32" w16cid:durableId="1500655118">
    <w:abstractNumId w:val="6"/>
  </w:num>
  <w:num w:numId="33" w16cid:durableId="360398735">
    <w:abstractNumId w:val="11"/>
  </w:num>
  <w:num w:numId="34" w16cid:durableId="1928729304">
    <w:abstractNumId w:val="8"/>
  </w:num>
  <w:num w:numId="35" w16cid:durableId="880360023">
    <w:abstractNumId w:val="36"/>
  </w:num>
  <w:num w:numId="36" w16cid:durableId="1552420009">
    <w:abstractNumId w:val="36"/>
  </w:num>
  <w:num w:numId="37" w16cid:durableId="1946038556">
    <w:abstractNumId w:val="18"/>
  </w:num>
  <w:num w:numId="38" w16cid:durableId="1628318286">
    <w:abstractNumId w:val="15"/>
  </w:num>
  <w:num w:numId="39" w16cid:durableId="648247329">
    <w:abstractNumId w:val="14"/>
  </w:num>
  <w:num w:numId="40" w16cid:durableId="931737722">
    <w:abstractNumId w:val="42"/>
  </w:num>
  <w:num w:numId="41" w16cid:durableId="741679681">
    <w:abstractNumId w:val="20"/>
  </w:num>
  <w:num w:numId="42" w16cid:durableId="476604273">
    <w:abstractNumId w:val="20"/>
  </w:num>
  <w:num w:numId="43" w16cid:durableId="2045713253">
    <w:abstractNumId w:val="13"/>
  </w:num>
  <w:num w:numId="44" w16cid:durableId="1114985298">
    <w:abstractNumId w:val="36"/>
  </w:num>
  <w:num w:numId="45" w16cid:durableId="1298800650">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134"/>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202005-TEMPLATE-MEETING-AGENDA"/>
  </w:docVars>
  <w:rsids>
    <w:rsidRoot w:val="00F00BBE"/>
    <w:rsid w:val="000007D1"/>
    <w:rsid w:val="0000112D"/>
    <w:rsid w:val="0000261C"/>
    <w:rsid w:val="00002C02"/>
    <w:rsid w:val="00003C85"/>
    <w:rsid w:val="00004D1F"/>
    <w:rsid w:val="00005528"/>
    <w:rsid w:val="00005A0A"/>
    <w:rsid w:val="00005C5D"/>
    <w:rsid w:val="00007E79"/>
    <w:rsid w:val="00010270"/>
    <w:rsid w:val="000113CC"/>
    <w:rsid w:val="00011447"/>
    <w:rsid w:val="00013532"/>
    <w:rsid w:val="00013BEC"/>
    <w:rsid w:val="00014AD7"/>
    <w:rsid w:val="00015027"/>
    <w:rsid w:val="000155EE"/>
    <w:rsid w:val="00015B12"/>
    <w:rsid w:val="00015E42"/>
    <w:rsid w:val="0001772A"/>
    <w:rsid w:val="00017D89"/>
    <w:rsid w:val="00020733"/>
    <w:rsid w:val="00021C6A"/>
    <w:rsid w:val="00022742"/>
    <w:rsid w:val="00023BA1"/>
    <w:rsid w:val="00023C20"/>
    <w:rsid w:val="00025003"/>
    <w:rsid w:val="0002550A"/>
    <w:rsid w:val="00027541"/>
    <w:rsid w:val="00030A65"/>
    <w:rsid w:val="00034274"/>
    <w:rsid w:val="00034785"/>
    <w:rsid w:val="000356B8"/>
    <w:rsid w:val="00037EF2"/>
    <w:rsid w:val="0004119A"/>
    <w:rsid w:val="00041ED7"/>
    <w:rsid w:val="00042E1A"/>
    <w:rsid w:val="000435D6"/>
    <w:rsid w:val="00043F78"/>
    <w:rsid w:val="00044A16"/>
    <w:rsid w:val="00046D5F"/>
    <w:rsid w:val="00047413"/>
    <w:rsid w:val="0005002D"/>
    <w:rsid w:val="00054EC0"/>
    <w:rsid w:val="00054F82"/>
    <w:rsid w:val="00054FDE"/>
    <w:rsid w:val="00056B95"/>
    <w:rsid w:val="00056E12"/>
    <w:rsid w:val="0006312B"/>
    <w:rsid w:val="000632E1"/>
    <w:rsid w:val="000634C7"/>
    <w:rsid w:val="00063AD2"/>
    <w:rsid w:val="00063DCB"/>
    <w:rsid w:val="000642A8"/>
    <w:rsid w:val="00064951"/>
    <w:rsid w:val="00064F78"/>
    <w:rsid w:val="00065C59"/>
    <w:rsid w:val="00065E88"/>
    <w:rsid w:val="00067367"/>
    <w:rsid w:val="000703CD"/>
    <w:rsid w:val="0007056B"/>
    <w:rsid w:val="00070874"/>
    <w:rsid w:val="00075663"/>
    <w:rsid w:val="00077D4D"/>
    <w:rsid w:val="00080A91"/>
    <w:rsid w:val="0008459C"/>
    <w:rsid w:val="000855B7"/>
    <w:rsid w:val="00085943"/>
    <w:rsid w:val="000879C4"/>
    <w:rsid w:val="000900CA"/>
    <w:rsid w:val="00090BB9"/>
    <w:rsid w:val="00090C35"/>
    <w:rsid w:val="0009284D"/>
    <w:rsid w:val="000A0292"/>
    <w:rsid w:val="000A359E"/>
    <w:rsid w:val="000A46E4"/>
    <w:rsid w:val="000A6090"/>
    <w:rsid w:val="000A6F1A"/>
    <w:rsid w:val="000A6FCA"/>
    <w:rsid w:val="000A7146"/>
    <w:rsid w:val="000A775F"/>
    <w:rsid w:val="000B0423"/>
    <w:rsid w:val="000B14E8"/>
    <w:rsid w:val="000B1569"/>
    <w:rsid w:val="000B28AF"/>
    <w:rsid w:val="000B2973"/>
    <w:rsid w:val="000B3040"/>
    <w:rsid w:val="000B62DD"/>
    <w:rsid w:val="000B6A20"/>
    <w:rsid w:val="000C0571"/>
    <w:rsid w:val="000C0BCA"/>
    <w:rsid w:val="000C1D46"/>
    <w:rsid w:val="000C24A2"/>
    <w:rsid w:val="000C2BF1"/>
    <w:rsid w:val="000C3BFD"/>
    <w:rsid w:val="000C5A28"/>
    <w:rsid w:val="000C71F9"/>
    <w:rsid w:val="000C7961"/>
    <w:rsid w:val="000C7C8E"/>
    <w:rsid w:val="000D07A9"/>
    <w:rsid w:val="000D1027"/>
    <w:rsid w:val="000D127E"/>
    <w:rsid w:val="000D16C2"/>
    <w:rsid w:val="000D31CC"/>
    <w:rsid w:val="000D4E32"/>
    <w:rsid w:val="000D546C"/>
    <w:rsid w:val="000E0DCE"/>
    <w:rsid w:val="000E134D"/>
    <w:rsid w:val="000E5D7B"/>
    <w:rsid w:val="000E75D3"/>
    <w:rsid w:val="000F12BD"/>
    <w:rsid w:val="000F21BD"/>
    <w:rsid w:val="000F22E4"/>
    <w:rsid w:val="000F25F1"/>
    <w:rsid w:val="000F5A26"/>
    <w:rsid w:val="000F5F33"/>
    <w:rsid w:val="000F6E61"/>
    <w:rsid w:val="000F6F36"/>
    <w:rsid w:val="000F7442"/>
    <w:rsid w:val="000F7A48"/>
    <w:rsid w:val="00101826"/>
    <w:rsid w:val="00101D17"/>
    <w:rsid w:val="00102994"/>
    <w:rsid w:val="001065D8"/>
    <w:rsid w:val="00106D05"/>
    <w:rsid w:val="00106F9E"/>
    <w:rsid w:val="00108EC7"/>
    <w:rsid w:val="0011133F"/>
    <w:rsid w:val="00111617"/>
    <w:rsid w:val="00111856"/>
    <w:rsid w:val="00112556"/>
    <w:rsid w:val="0011261D"/>
    <w:rsid w:val="00114D82"/>
    <w:rsid w:val="001164C5"/>
    <w:rsid w:val="00116604"/>
    <w:rsid w:val="0011769D"/>
    <w:rsid w:val="0012142D"/>
    <w:rsid w:val="00122683"/>
    <w:rsid w:val="001232D8"/>
    <w:rsid w:val="001235A5"/>
    <w:rsid w:val="00124042"/>
    <w:rsid w:val="00124BA4"/>
    <w:rsid w:val="001252EF"/>
    <w:rsid w:val="00125478"/>
    <w:rsid w:val="001258B5"/>
    <w:rsid w:val="00126C53"/>
    <w:rsid w:val="0012724D"/>
    <w:rsid w:val="00132D02"/>
    <w:rsid w:val="00132EA3"/>
    <w:rsid w:val="001360A7"/>
    <w:rsid w:val="00136BA5"/>
    <w:rsid w:val="00137BD6"/>
    <w:rsid w:val="00141105"/>
    <w:rsid w:val="001419E7"/>
    <w:rsid w:val="00142466"/>
    <w:rsid w:val="001444D6"/>
    <w:rsid w:val="00145152"/>
    <w:rsid w:val="001454C2"/>
    <w:rsid w:val="00145FF5"/>
    <w:rsid w:val="001468F9"/>
    <w:rsid w:val="00146959"/>
    <w:rsid w:val="0014725A"/>
    <w:rsid w:val="00150998"/>
    <w:rsid w:val="001541FA"/>
    <w:rsid w:val="00154A39"/>
    <w:rsid w:val="0015628A"/>
    <w:rsid w:val="001573A7"/>
    <w:rsid w:val="00162093"/>
    <w:rsid w:val="00165202"/>
    <w:rsid w:val="00165898"/>
    <w:rsid w:val="0016678C"/>
    <w:rsid w:val="001667BB"/>
    <w:rsid w:val="00167163"/>
    <w:rsid w:val="0017078E"/>
    <w:rsid w:val="001707DC"/>
    <w:rsid w:val="00170DA9"/>
    <w:rsid w:val="00171AF3"/>
    <w:rsid w:val="00171F92"/>
    <w:rsid w:val="001720E7"/>
    <w:rsid w:val="00172372"/>
    <w:rsid w:val="0017333E"/>
    <w:rsid w:val="0017356C"/>
    <w:rsid w:val="00173C3A"/>
    <w:rsid w:val="00173DE9"/>
    <w:rsid w:val="00173FFE"/>
    <w:rsid w:val="00174066"/>
    <w:rsid w:val="0017501B"/>
    <w:rsid w:val="001763B1"/>
    <w:rsid w:val="00176B0D"/>
    <w:rsid w:val="00177EB6"/>
    <w:rsid w:val="00180866"/>
    <w:rsid w:val="001821FF"/>
    <w:rsid w:val="001834F2"/>
    <w:rsid w:val="001838D5"/>
    <w:rsid w:val="001872FF"/>
    <w:rsid w:val="00191023"/>
    <w:rsid w:val="00191D7E"/>
    <w:rsid w:val="001926D0"/>
    <w:rsid w:val="00194969"/>
    <w:rsid w:val="00195670"/>
    <w:rsid w:val="00195C72"/>
    <w:rsid w:val="00195DD7"/>
    <w:rsid w:val="00196F70"/>
    <w:rsid w:val="0019781E"/>
    <w:rsid w:val="001A10EA"/>
    <w:rsid w:val="001A3310"/>
    <w:rsid w:val="001A3B10"/>
    <w:rsid w:val="001A73D1"/>
    <w:rsid w:val="001A7ED9"/>
    <w:rsid w:val="001B0750"/>
    <w:rsid w:val="001B155E"/>
    <w:rsid w:val="001B192B"/>
    <w:rsid w:val="001B3927"/>
    <w:rsid w:val="001B4A9D"/>
    <w:rsid w:val="001B5E09"/>
    <w:rsid w:val="001B5E75"/>
    <w:rsid w:val="001B6BED"/>
    <w:rsid w:val="001C17D2"/>
    <w:rsid w:val="001C2062"/>
    <w:rsid w:val="001C2294"/>
    <w:rsid w:val="001C28B7"/>
    <w:rsid w:val="001C2DF6"/>
    <w:rsid w:val="001C3BDF"/>
    <w:rsid w:val="001C4042"/>
    <w:rsid w:val="001C4353"/>
    <w:rsid w:val="001C5ADB"/>
    <w:rsid w:val="001D478E"/>
    <w:rsid w:val="001D54D4"/>
    <w:rsid w:val="001D582F"/>
    <w:rsid w:val="001D5A2E"/>
    <w:rsid w:val="001D6331"/>
    <w:rsid w:val="001E000D"/>
    <w:rsid w:val="001E3EEF"/>
    <w:rsid w:val="001E522E"/>
    <w:rsid w:val="001E5249"/>
    <w:rsid w:val="001E6862"/>
    <w:rsid w:val="001E6DF4"/>
    <w:rsid w:val="001E6FB5"/>
    <w:rsid w:val="001E7296"/>
    <w:rsid w:val="001E7D37"/>
    <w:rsid w:val="001F0956"/>
    <w:rsid w:val="001F19C9"/>
    <w:rsid w:val="001F2559"/>
    <w:rsid w:val="001F579C"/>
    <w:rsid w:val="001F6B64"/>
    <w:rsid w:val="001F7CC0"/>
    <w:rsid w:val="0020073B"/>
    <w:rsid w:val="00200F38"/>
    <w:rsid w:val="002017F4"/>
    <w:rsid w:val="002018D9"/>
    <w:rsid w:val="002044AD"/>
    <w:rsid w:val="00206599"/>
    <w:rsid w:val="00206CAF"/>
    <w:rsid w:val="002077D0"/>
    <w:rsid w:val="0020796E"/>
    <w:rsid w:val="0021043A"/>
    <w:rsid w:val="0021098D"/>
    <w:rsid w:val="00210A79"/>
    <w:rsid w:val="00211E4B"/>
    <w:rsid w:val="002123DC"/>
    <w:rsid w:val="0021358D"/>
    <w:rsid w:val="00214E86"/>
    <w:rsid w:val="00215D07"/>
    <w:rsid w:val="00221403"/>
    <w:rsid w:val="00221676"/>
    <w:rsid w:val="00222896"/>
    <w:rsid w:val="0022305C"/>
    <w:rsid w:val="002234E0"/>
    <w:rsid w:val="00226231"/>
    <w:rsid w:val="00226A27"/>
    <w:rsid w:val="002329A1"/>
    <w:rsid w:val="00232D0B"/>
    <w:rsid w:val="00233521"/>
    <w:rsid w:val="00234060"/>
    <w:rsid w:val="002341F5"/>
    <w:rsid w:val="002347E1"/>
    <w:rsid w:val="00235997"/>
    <w:rsid w:val="00236E41"/>
    <w:rsid w:val="00240B73"/>
    <w:rsid w:val="00242C45"/>
    <w:rsid w:val="00242CCE"/>
    <w:rsid w:val="002435DD"/>
    <w:rsid w:val="00243867"/>
    <w:rsid w:val="00251CE7"/>
    <w:rsid w:val="00252395"/>
    <w:rsid w:val="002524C9"/>
    <w:rsid w:val="00253BD1"/>
    <w:rsid w:val="002549C9"/>
    <w:rsid w:val="0025589F"/>
    <w:rsid w:val="0025590C"/>
    <w:rsid w:val="00255F38"/>
    <w:rsid w:val="002564A2"/>
    <w:rsid w:val="00257395"/>
    <w:rsid w:val="002574D1"/>
    <w:rsid w:val="00257507"/>
    <w:rsid w:val="002600A8"/>
    <w:rsid w:val="002612A1"/>
    <w:rsid w:val="00264127"/>
    <w:rsid w:val="00264BEC"/>
    <w:rsid w:val="00266A75"/>
    <w:rsid w:val="00266D7B"/>
    <w:rsid w:val="00267746"/>
    <w:rsid w:val="002705E0"/>
    <w:rsid w:val="00271924"/>
    <w:rsid w:val="00271E7B"/>
    <w:rsid w:val="002731EB"/>
    <w:rsid w:val="00273477"/>
    <w:rsid w:val="00273910"/>
    <w:rsid w:val="002745FC"/>
    <w:rsid w:val="002746BA"/>
    <w:rsid w:val="002755B7"/>
    <w:rsid w:val="00275DCA"/>
    <w:rsid w:val="0027699A"/>
    <w:rsid w:val="00276C66"/>
    <w:rsid w:val="00277DAA"/>
    <w:rsid w:val="00280986"/>
    <w:rsid w:val="00281CB8"/>
    <w:rsid w:val="00283751"/>
    <w:rsid w:val="00283EF4"/>
    <w:rsid w:val="0029038F"/>
    <w:rsid w:val="002925CD"/>
    <w:rsid w:val="00293006"/>
    <w:rsid w:val="002936A1"/>
    <w:rsid w:val="00294FE1"/>
    <w:rsid w:val="002972C6"/>
    <w:rsid w:val="002A2D30"/>
    <w:rsid w:val="002A2E3E"/>
    <w:rsid w:val="002A3CD8"/>
    <w:rsid w:val="002A429A"/>
    <w:rsid w:val="002A5383"/>
    <w:rsid w:val="002A57F5"/>
    <w:rsid w:val="002A5990"/>
    <w:rsid w:val="002A6250"/>
    <w:rsid w:val="002A68CD"/>
    <w:rsid w:val="002A70A0"/>
    <w:rsid w:val="002A7985"/>
    <w:rsid w:val="002B11A8"/>
    <w:rsid w:val="002B2A78"/>
    <w:rsid w:val="002B3132"/>
    <w:rsid w:val="002B3261"/>
    <w:rsid w:val="002B3ED8"/>
    <w:rsid w:val="002B5B16"/>
    <w:rsid w:val="002B6F6C"/>
    <w:rsid w:val="002B7539"/>
    <w:rsid w:val="002B7CC0"/>
    <w:rsid w:val="002B7F29"/>
    <w:rsid w:val="002C0FA0"/>
    <w:rsid w:val="002C165A"/>
    <w:rsid w:val="002C1A9B"/>
    <w:rsid w:val="002C2C0A"/>
    <w:rsid w:val="002C2F77"/>
    <w:rsid w:val="002C37E8"/>
    <w:rsid w:val="002C4FBE"/>
    <w:rsid w:val="002C51E9"/>
    <w:rsid w:val="002C5D84"/>
    <w:rsid w:val="002C7F67"/>
    <w:rsid w:val="002D036B"/>
    <w:rsid w:val="002D0FF6"/>
    <w:rsid w:val="002D1341"/>
    <w:rsid w:val="002D1C7C"/>
    <w:rsid w:val="002D40C2"/>
    <w:rsid w:val="002D4D78"/>
    <w:rsid w:val="002D54F4"/>
    <w:rsid w:val="002D6A4A"/>
    <w:rsid w:val="002D6E77"/>
    <w:rsid w:val="002E06A6"/>
    <w:rsid w:val="002E145E"/>
    <w:rsid w:val="002E3211"/>
    <w:rsid w:val="002E5526"/>
    <w:rsid w:val="002E66C3"/>
    <w:rsid w:val="002E6F22"/>
    <w:rsid w:val="002F01B3"/>
    <w:rsid w:val="002F176A"/>
    <w:rsid w:val="002F22C6"/>
    <w:rsid w:val="002F3398"/>
    <w:rsid w:val="002F3F43"/>
    <w:rsid w:val="002F4978"/>
    <w:rsid w:val="002F4D0B"/>
    <w:rsid w:val="002F5495"/>
    <w:rsid w:val="002F563E"/>
    <w:rsid w:val="002F7344"/>
    <w:rsid w:val="002F7362"/>
    <w:rsid w:val="00300916"/>
    <w:rsid w:val="003021DB"/>
    <w:rsid w:val="00302451"/>
    <w:rsid w:val="00303EF9"/>
    <w:rsid w:val="003053D9"/>
    <w:rsid w:val="003056F5"/>
    <w:rsid w:val="003073B5"/>
    <w:rsid w:val="00311B42"/>
    <w:rsid w:val="00312033"/>
    <w:rsid w:val="0031223D"/>
    <w:rsid w:val="0031470B"/>
    <w:rsid w:val="003155ED"/>
    <w:rsid w:val="00315FA5"/>
    <w:rsid w:val="00316789"/>
    <w:rsid w:val="00316E3A"/>
    <w:rsid w:val="0031718D"/>
    <w:rsid w:val="00321AB2"/>
    <w:rsid w:val="00322458"/>
    <w:rsid w:val="00323782"/>
    <w:rsid w:val="00323B7E"/>
    <w:rsid w:val="0032753D"/>
    <w:rsid w:val="00330DE6"/>
    <w:rsid w:val="00331458"/>
    <w:rsid w:val="00331835"/>
    <w:rsid w:val="0033406B"/>
    <w:rsid w:val="00334CEC"/>
    <w:rsid w:val="003351AE"/>
    <w:rsid w:val="00335366"/>
    <w:rsid w:val="0033656A"/>
    <w:rsid w:val="00340936"/>
    <w:rsid w:val="0034166F"/>
    <w:rsid w:val="003423A5"/>
    <w:rsid w:val="003448C2"/>
    <w:rsid w:val="00345087"/>
    <w:rsid w:val="00346839"/>
    <w:rsid w:val="0035186A"/>
    <w:rsid w:val="00353EF8"/>
    <w:rsid w:val="0035672E"/>
    <w:rsid w:val="003571CF"/>
    <w:rsid w:val="0035775A"/>
    <w:rsid w:val="00360A56"/>
    <w:rsid w:val="00362409"/>
    <w:rsid w:val="00362502"/>
    <w:rsid w:val="00363001"/>
    <w:rsid w:val="00363AD1"/>
    <w:rsid w:val="00363AE1"/>
    <w:rsid w:val="0036451A"/>
    <w:rsid w:val="00366D41"/>
    <w:rsid w:val="00366F1E"/>
    <w:rsid w:val="003677EA"/>
    <w:rsid w:val="00367DA7"/>
    <w:rsid w:val="00370E66"/>
    <w:rsid w:val="0038003D"/>
    <w:rsid w:val="00381037"/>
    <w:rsid w:val="003812E8"/>
    <w:rsid w:val="00381BE5"/>
    <w:rsid w:val="00381FC8"/>
    <w:rsid w:val="00382A99"/>
    <w:rsid w:val="003878C8"/>
    <w:rsid w:val="003915AD"/>
    <w:rsid w:val="00391959"/>
    <w:rsid w:val="003927F0"/>
    <w:rsid w:val="0039307E"/>
    <w:rsid w:val="003937FA"/>
    <w:rsid w:val="00394179"/>
    <w:rsid w:val="003956C2"/>
    <w:rsid w:val="00396101"/>
    <w:rsid w:val="00397C37"/>
    <w:rsid w:val="00397F7C"/>
    <w:rsid w:val="003A0AE5"/>
    <w:rsid w:val="003A53C5"/>
    <w:rsid w:val="003A5609"/>
    <w:rsid w:val="003A5E97"/>
    <w:rsid w:val="003A7291"/>
    <w:rsid w:val="003A7681"/>
    <w:rsid w:val="003A7B16"/>
    <w:rsid w:val="003B33BE"/>
    <w:rsid w:val="003B3DA0"/>
    <w:rsid w:val="003B55A0"/>
    <w:rsid w:val="003B70F2"/>
    <w:rsid w:val="003C0C72"/>
    <w:rsid w:val="003C136B"/>
    <w:rsid w:val="003C15B2"/>
    <w:rsid w:val="003C1F5C"/>
    <w:rsid w:val="003C1FB3"/>
    <w:rsid w:val="003C37F6"/>
    <w:rsid w:val="003C4A10"/>
    <w:rsid w:val="003C4B26"/>
    <w:rsid w:val="003C56A8"/>
    <w:rsid w:val="003C5C13"/>
    <w:rsid w:val="003C764D"/>
    <w:rsid w:val="003D0160"/>
    <w:rsid w:val="003D049B"/>
    <w:rsid w:val="003D19A2"/>
    <w:rsid w:val="003D5573"/>
    <w:rsid w:val="003D570D"/>
    <w:rsid w:val="003D5DE7"/>
    <w:rsid w:val="003E1757"/>
    <w:rsid w:val="003E1760"/>
    <w:rsid w:val="003E193A"/>
    <w:rsid w:val="003E3853"/>
    <w:rsid w:val="003E6745"/>
    <w:rsid w:val="003E7296"/>
    <w:rsid w:val="003E79D1"/>
    <w:rsid w:val="003E7E9B"/>
    <w:rsid w:val="003F0986"/>
    <w:rsid w:val="003F0AD3"/>
    <w:rsid w:val="003F155E"/>
    <w:rsid w:val="003F1CF7"/>
    <w:rsid w:val="003F3687"/>
    <w:rsid w:val="003F4263"/>
    <w:rsid w:val="003F5501"/>
    <w:rsid w:val="003F5E7F"/>
    <w:rsid w:val="00400757"/>
    <w:rsid w:val="00400BBC"/>
    <w:rsid w:val="0040275A"/>
    <w:rsid w:val="0040329B"/>
    <w:rsid w:val="004045A4"/>
    <w:rsid w:val="004045BC"/>
    <w:rsid w:val="0040474B"/>
    <w:rsid w:val="00405126"/>
    <w:rsid w:val="004051CA"/>
    <w:rsid w:val="00406320"/>
    <w:rsid w:val="00406815"/>
    <w:rsid w:val="00406C13"/>
    <w:rsid w:val="004079C6"/>
    <w:rsid w:val="00407D7E"/>
    <w:rsid w:val="00407EFD"/>
    <w:rsid w:val="004103D8"/>
    <w:rsid w:val="00410EE8"/>
    <w:rsid w:val="004113F2"/>
    <w:rsid w:val="00411D77"/>
    <w:rsid w:val="004149BB"/>
    <w:rsid w:val="00414B56"/>
    <w:rsid w:val="00414F63"/>
    <w:rsid w:val="00415E1A"/>
    <w:rsid w:val="00415FDA"/>
    <w:rsid w:val="00416841"/>
    <w:rsid w:val="0042110F"/>
    <w:rsid w:val="004211BA"/>
    <w:rsid w:val="00421B5C"/>
    <w:rsid w:val="004220D0"/>
    <w:rsid w:val="004227B8"/>
    <w:rsid w:val="00423B48"/>
    <w:rsid w:val="0042492F"/>
    <w:rsid w:val="004255BC"/>
    <w:rsid w:val="0042668E"/>
    <w:rsid w:val="00426B7A"/>
    <w:rsid w:val="00426DE6"/>
    <w:rsid w:val="004279DC"/>
    <w:rsid w:val="0042B52D"/>
    <w:rsid w:val="00431232"/>
    <w:rsid w:val="004343F3"/>
    <w:rsid w:val="0043524F"/>
    <w:rsid w:val="00437758"/>
    <w:rsid w:val="004404EB"/>
    <w:rsid w:val="00441F70"/>
    <w:rsid w:val="00442F8B"/>
    <w:rsid w:val="0044363F"/>
    <w:rsid w:val="004445B7"/>
    <w:rsid w:val="00445B6D"/>
    <w:rsid w:val="00446EC0"/>
    <w:rsid w:val="0045020F"/>
    <w:rsid w:val="00450406"/>
    <w:rsid w:val="00451CE7"/>
    <w:rsid w:val="00454C20"/>
    <w:rsid w:val="00456DEA"/>
    <w:rsid w:val="004576EF"/>
    <w:rsid w:val="0046654B"/>
    <w:rsid w:val="004668CB"/>
    <w:rsid w:val="0047079D"/>
    <w:rsid w:val="00474419"/>
    <w:rsid w:val="0047578A"/>
    <w:rsid w:val="004758D9"/>
    <w:rsid w:val="00480A82"/>
    <w:rsid w:val="004821D2"/>
    <w:rsid w:val="00483B92"/>
    <w:rsid w:val="00484A03"/>
    <w:rsid w:val="00484A18"/>
    <w:rsid w:val="00486601"/>
    <w:rsid w:val="0048695A"/>
    <w:rsid w:val="00490139"/>
    <w:rsid w:val="00493B25"/>
    <w:rsid w:val="004954C6"/>
    <w:rsid w:val="004974F4"/>
    <w:rsid w:val="004A176F"/>
    <w:rsid w:val="004A2B14"/>
    <w:rsid w:val="004A3CD7"/>
    <w:rsid w:val="004A46C2"/>
    <w:rsid w:val="004A5BE4"/>
    <w:rsid w:val="004A5C60"/>
    <w:rsid w:val="004A5ECA"/>
    <w:rsid w:val="004A69B4"/>
    <w:rsid w:val="004B07A0"/>
    <w:rsid w:val="004B0A8D"/>
    <w:rsid w:val="004B0CE8"/>
    <w:rsid w:val="004B0FB8"/>
    <w:rsid w:val="004B1F3B"/>
    <w:rsid w:val="004B2689"/>
    <w:rsid w:val="004B2F7E"/>
    <w:rsid w:val="004B478F"/>
    <w:rsid w:val="004B48ED"/>
    <w:rsid w:val="004B50D7"/>
    <w:rsid w:val="004B6228"/>
    <w:rsid w:val="004C042B"/>
    <w:rsid w:val="004C357E"/>
    <w:rsid w:val="004C389D"/>
    <w:rsid w:val="004C3BA3"/>
    <w:rsid w:val="004C444E"/>
    <w:rsid w:val="004C5755"/>
    <w:rsid w:val="004C685F"/>
    <w:rsid w:val="004C6F22"/>
    <w:rsid w:val="004C70EF"/>
    <w:rsid w:val="004C7619"/>
    <w:rsid w:val="004D04DC"/>
    <w:rsid w:val="004D226D"/>
    <w:rsid w:val="004D3518"/>
    <w:rsid w:val="004D4485"/>
    <w:rsid w:val="004D4C28"/>
    <w:rsid w:val="004D51DD"/>
    <w:rsid w:val="004D713A"/>
    <w:rsid w:val="004E07B3"/>
    <w:rsid w:val="004E15D8"/>
    <w:rsid w:val="004E1697"/>
    <w:rsid w:val="004E1C9C"/>
    <w:rsid w:val="004E2E36"/>
    <w:rsid w:val="004E474C"/>
    <w:rsid w:val="004E4891"/>
    <w:rsid w:val="004E66BC"/>
    <w:rsid w:val="004E75DC"/>
    <w:rsid w:val="004F27A2"/>
    <w:rsid w:val="004F31E7"/>
    <w:rsid w:val="004F358B"/>
    <w:rsid w:val="004F6C11"/>
    <w:rsid w:val="004F7D0E"/>
    <w:rsid w:val="004F7D49"/>
    <w:rsid w:val="00500510"/>
    <w:rsid w:val="00501F0C"/>
    <w:rsid w:val="00503EAF"/>
    <w:rsid w:val="0050535F"/>
    <w:rsid w:val="00505767"/>
    <w:rsid w:val="00506693"/>
    <w:rsid w:val="00506B23"/>
    <w:rsid w:val="00507176"/>
    <w:rsid w:val="005071F9"/>
    <w:rsid w:val="005142CF"/>
    <w:rsid w:val="005169D5"/>
    <w:rsid w:val="005237D6"/>
    <w:rsid w:val="005253DD"/>
    <w:rsid w:val="005262D1"/>
    <w:rsid w:val="00526C65"/>
    <w:rsid w:val="005272A4"/>
    <w:rsid w:val="00532AC3"/>
    <w:rsid w:val="00533030"/>
    <w:rsid w:val="00533E12"/>
    <w:rsid w:val="00537444"/>
    <w:rsid w:val="005405A9"/>
    <w:rsid w:val="00540E25"/>
    <w:rsid w:val="00542295"/>
    <w:rsid w:val="00542458"/>
    <w:rsid w:val="00542669"/>
    <w:rsid w:val="00547768"/>
    <w:rsid w:val="00547BCE"/>
    <w:rsid w:val="005516E1"/>
    <w:rsid w:val="0055397B"/>
    <w:rsid w:val="005545B3"/>
    <w:rsid w:val="00555D93"/>
    <w:rsid w:val="0055615A"/>
    <w:rsid w:val="005565F4"/>
    <w:rsid w:val="00556D01"/>
    <w:rsid w:val="0055705B"/>
    <w:rsid w:val="0056249A"/>
    <w:rsid w:val="0056642E"/>
    <w:rsid w:val="00566694"/>
    <w:rsid w:val="0056724A"/>
    <w:rsid w:val="0056793C"/>
    <w:rsid w:val="005679BE"/>
    <w:rsid w:val="00570A8A"/>
    <w:rsid w:val="00572DF2"/>
    <w:rsid w:val="00572F48"/>
    <w:rsid w:val="00573736"/>
    <w:rsid w:val="00573876"/>
    <w:rsid w:val="0057603A"/>
    <w:rsid w:val="005761BE"/>
    <w:rsid w:val="00576E1F"/>
    <w:rsid w:val="00580CE7"/>
    <w:rsid w:val="0058108C"/>
    <w:rsid w:val="0058124E"/>
    <w:rsid w:val="00581266"/>
    <w:rsid w:val="00581C81"/>
    <w:rsid w:val="00583496"/>
    <w:rsid w:val="005849B3"/>
    <w:rsid w:val="0059159C"/>
    <w:rsid w:val="00591F21"/>
    <w:rsid w:val="00592C60"/>
    <w:rsid w:val="00592D32"/>
    <w:rsid w:val="00594B14"/>
    <w:rsid w:val="0059533E"/>
    <w:rsid w:val="0059537D"/>
    <w:rsid w:val="00595E49"/>
    <w:rsid w:val="005969C4"/>
    <w:rsid w:val="00596ABF"/>
    <w:rsid w:val="0059711F"/>
    <w:rsid w:val="0059763B"/>
    <w:rsid w:val="005A0A75"/>
    <w:rsid w:val="005A0C6A"/>
    <w:rsid w:val="005A0D33"/>
    <w:rsid w:val="005A0D7F"/>
    <w:rsid w:val="005A13F0"/>
    <w:rsid w:val="005A2705"/>
    <w:rsid w:val="005A3F70"/>
    <w:rsid w:val="005A457A"/>
    <w:rsid w:val="005A466F"/>
    <w:rsid w:val="005B1F00"/>
    <w:rsid w:val="005B3AF4"/>
    <w:rsid w:val="005B743C"/>
    <w:rsid w:val="005C134C"/>
    <w:rsid w:val="005C20E6"/>
    <w:rsid w:val="005C22E1"/>
    <w:rsid w:val="005C2CC4"/>
    <w:rsid w:val="005C2E3B"/>
    <w:rsid w:val="005C2E60"/>
    <w:rsid w:val="005C3700"/>
    <w:rsid w:val="005C458D"/>
    <w:rsid w:val="005C5A75"/>
    <w:rsid w:val="005C6CF7"/>
    <w:rsid w:val="005C78AB"/>
    <w:rsid w:val="005C78E4"/>
    <w:rsid w:val="005D2506"/>
    <w:rsid w:val="005D2B7A"/>
    <w:rsid w:val="005D30F9"/>
    <w:rsid w:val="005D78C1"/>
    <w:rsid w:val="005D7EAA"/>
    <w:rsid w:val="005E063E"/>
    <w:rsid w:val="005E0EA9"/>
    <w:rsid w:val="005E0FA0"/>
    <w:rsid w:val="005E18B7"/>
    <w:rsid w:val="005E1A09"/>
    <w:rsid w:val="005E306A"/>
    <w:rsid w:val="005E3357"/>
    <w:rsid w:val="005E498B"/>
    <w:rsid w:val="005E6226"/>
    <w:rsid w:val="005E7B00"/>
    <w:rsid w:val="005F055C"/>
    <w:rsid w:val="005F2F04"/>
    <w:rsid w:val="005F3D3D"/>
    <w:rsid w:val="005F42C9"/>
    <w:rsid w:val="005F6A6A"/>
    <w:rsid w:val="005F6BCF"/>
    <w:rsid w:val="005F6DC4"/>
    <w:rsid w:val="005F72BB"/>
    <w:rsid w:val="005F7C5C"/>
    <w:rsid w:val="006009AD"/>
    <w:rsid w:val="00600E42"/>
    <w:rsid w:val="00601044"/>
    <w:rsid w:val="006010D5"/>
    <w:rsid w:val="006017BF"/>
    <w:rsid w:val="00603042"/>
    <w:rsid w:val="00603478"/>
    <w:rsid w:val="0060550A"/>
    <w:rsid w:val="0060550B"/>
    <w:rsid w:val="00607838"/>
    <w:rsid w:val="00607DC6"/>
    <w:rsid w:val="00611028"/>
    <w:rsid w:val="00612025"/>
    <w:rsid w:val="00612378"/>
    <w:rsid w:val="006132E4"/>
    <w:rsid w:val="00613A96"/>
    <w:rsid w:val="00613E97"/>
    <w:rsid w:val="0061418D"/>
    <w:rsid w:val="00614F7B"/>
    <w:rsid w:val="0061546F"/>
    <w:rsid w:val="006156A3"/>
    <w:rsid w:val="00617559"/>
    <w:rsid w:val="006214AD"/>
    <w:rsid w:val="00625CA3"/>
    <w:rsid w:val="00626075"/>
    <w:rsid w:val="006268DE"/>
    <w:rsid w:val="0063036B"/>
    <w:rsid w:val="0063200F"/>
    <w:rsid w:val="00636001"/>
    <w:rsid w:val="00637849"/>
    <w:rsid w:val="00637DFA"/>
    <w:rsid w:val="006402D0"/>
    <w:rsid w:val="00642230"/>
    <w:rsid w:val="006429D9"/>
    <w:rsid w:val="00642DA3"/>
    <w:rsid w:val="00643F6C"/>
    <w:rsid w:val="00644B77"/>
    <w:rsid w:val="00645E01"/>
    <w:rsid w:val="00645F1A"/>
    <w:rsid w:val="00646019"/>
    <w:rsid w:val="00646751"/>
    <w:rsid w:val="00647A34"/>
    <w:rsid w:val="006502C6"/>
    <w:rsid w:val="00650F26"/>
    <w:rsid w:val="00650F31"/>
    <w:rsid w:val="006516FE"/>
    <w:rsid w:val="006539B6"/>
    <w:rsid w:val="00654348"/>
    <w:rsid w:val="006543C2"/>
    <w:rsid w:val="00654C87"/>
    <w:rsid w:val="006557E5"/>
    <w:rsid w:val="00656CC5"/>
    <w:rsid w:val="00657B74"/>
    <w:rsid w:val="006611F9"/>
    <w:rsid w:val="00661B79"/>
    <w:rsid w:val="00662680"/>
    <w:rsid w:val="00662A78"/>
    <w:rsid w:val="0066469A"/>
    <w:rsid w:val="00664A37"/>
    <w:rsid w:val="0066631E"/>
    <w:rsid w:val="006666DF"/>
    <w:rsid w:val="00667C18"/>
    <w:rsid w:val="0067269B"/>
    <w:rsid w:val="0067455C"/>
    <w:rsid w:val="00675C41"/>
    <w:rsid w:val="00676A53"/>
    <w:rsid w:val="00683A78"/>
    <w:rsid w:val="00683BE1"/>
    <w:rsid w:val="0068442C"/>
    <w:rsid w:val="0068723E"/>
    <w:rsid w:val="00687FC2"/>
    <w:rsid w:val="00692460"/>
    <w:rsid w:val="00692B06"/>
    <w:rsid w:val="006945F7"/>
    <w:rsid w:val="00696896"/>
    <w:rsid w:val="00696D7D"/>
    <w:rsid w:val="006A013D"/>
    <w:rsid w:val="006A033E"/>
    <w:rsid w:val="006A13C5"/>
    <w:rsid w:val="006A15EF"/>
    <w:rsid w:val="006A1666"/>
    <w:rsid w:val="006A2165"/>
    <w:rsid w:val="006A2671"/>
    <w:rsid w:val="006A3FD7"/>
    <w:rsid w:val="006A5046"/>
    <w:rsid w:val="006B014F"/>
    <w:rsid w:val="006B078D"/>
    <w:rsid w:val="006B207C"/>
    <w:rsid w:val="006B35C0"/>
    <w:rsid w:val="006B3CA5"/>
    <w:rsid w:val="006B5153"/>
    <w:rsid w:val="006B64BC"/>
    <w:rsid w:val="006B7DAD"/>
    <w:rsid w:val="006C065A"/>
    <w:rsid w:val="006C086E"/>
    <w:rsid w:val="006C18A1"/>
    <w:rsid w:val="006C2FD0"/>
    <w:rsid w:val="006C6551"/>
    <w:rsid w:val="006C7B6E"/>
    <w:rsid w:val="006D337D"/>
    <w:rsid w:val="006D55CA"/>
    <w:rsid w:val="006D576F"/>
    <w:rsid w:val="006D65A4"/>
    <w:rsid w:val="006D65B5"/>
    <w:rsid w:val="006D7546"/>
    <w:rsid w:val="006D7780"/>
    <w:rsid w:val="006D7D46"/>
    <w:rsid w:val="006E2309"/>
    <w:rsid w:val="006E24FF"/>
    <w:rsid w:val="006E3429"/>
    <w:rsid w:val="006E3457"/>
    <w:rsid w:val="006E37A1"/>
    <w:rsid w:val="006E5F85"/>
    <w:rsid w:val="006E7A6E"/>
    <w:rsid w:val="006E7A7F"/>
    <w:rsid w:val="006F04AA"/>
    <w:rsid w:val="006F0BF4"/>
    <w:rsid w:val="006F1030"/>
    <w:rsid w:val="006F1350"/>
    <w:rsid w:val="006F45CC"/>
    <w:rsid w:val="006F4AE7"/>
    <w:rsid w:val="006F4B3E"/>
    <w:rsid w:val="006F4B7D"/>
    <w:rsid w:val="006F4CC9"/>
    <w:rsid w:val="006F4CD2"/>
    <w:rsid w:val="006F5C8F"/>
    <w:rsid w:val="006F7735"/>
    <w:rsid w:val="006F7B74"/>
    <w:rsid w:val="007008C2"/>
    <w:rsid w:val="00701F2C"/>
    <w:rsid w:val="007030BD"/>
    <w:rsid w:val="0070338B"/>
    <w:rsid w:val="007044FE"/>
    <w:rsid w:val="007048E8"/>
    <w:rsid w:val="00704A3C"/>
    <w:rsid w:val="00705413"/>
    <w:rsid w:val="007057E8"/>
    <w:rsid w:val="00705D31"/>
    <w:rsid w:val="007070B5"/>
    <w:rsid w:val="007113C8"/>
    <w:rsid w:val="00711C9E"/>
    <w:rsid w:val="0071208B"/>
    <w:rsid w:val="007154BA"/>
    <w:rsid w:val="00715EB4"/>
    <w:rsid w:val="00716736"/>
    <w:rsid w:val="00721BF9"/>
    <w:rsid w:val="007235A9"/>
    <w:rsid w:val="007242C4"/>
    <w:rsid w:val="00724D90"/>
    <w:rsid w:val="00725222"/>
    <w:rsid w:val="00730E02"/>
    <w:rsid w:val="00733D79"/>
    <w:rsid w:val="00734668"/>
    <w:rsid w:val="0073563A"/>
    <w:rsid w:val="0073597E"/>
    <w:rsid w:val="00737003"/>
    <w:rsid w:val="007402A6"/>
    <w:rsid w:val="00744D00"/>
    <w:rsid w:val="007455F7"/>
    <w:rsid w:val="007456E5"/>
    <w:rsid w:val="00746E45"/>
    <w:rsid w:val="00750C8F"/>
    <w:rsid w:val="0075125D"/>
    <w:rsid w:val="0075143B"/>
    <w:rsid w:val="00752AC6"/>
    <w:rsid w:val="0075405C"/>
    <w:rsid w:val="0075484A"/>
    <w:rsid w:val="00755436"/>
    <w:rsid w:val="00755AF7"/>
    <w:rsid w:val="00756368"/>
    <w:rsid w:val="007563A8"/>
    <w:rsid w:val="00756CE4"/>
    <w:rsid w:val="007570A9"/>
    <w:rsid w:val="00761177"/>
    <w:rsid w:val="007625C3"/>
    <w:rsid w:val="007633B7"/>
    <w:rsid w:val="00763D7A"/>
    <w:rsid w:val="0076423F"/>
    <w:rsid w:val="0076473B"/>
    <w:rsid w:val="00764FB6"/>
    <w:rsid w:val="00767742"/>
    <w:rsid w:val="00770123"/>
    <w:rsid w:val="0077087A"/>
    <w:rsid w:val="007728D4"/>
    <w:rsid w:val="00772D2E"/>
    <w:rsid w:val="00773B27"/>
    <w:rsid w:val="0077441D"/>
    <w:rsid w:val="007760D4"/>
    <w:rsid w:val="007764D6"/>
    <w:rsid w:val="007771C6"/>
    <w:rsid w:val="0077726F"/>
    <w:rsid w:val="00777851"/>
    <w:rsid w:val="00781F51"/>
    <w:rsid w:val="007820E4"/>
    <w:rsid w:val="00782C41"/>
    <w:rsid w:val="007834EB"/>
    <w:rsid w:val="00783878"/>
    <w:rsid w:val="00784EB6"/>
    <w:rsid w:val="00786810"/>
    <w:rsid w:val="007869F8"/>
    <w:rsid w:val="00786E17"/>
    <w:rsid w:val="007907B4"/>
    <w:rsid w:val="00790D5D"/>
    <w:rsid w:val="00791441"/>
    <w:rsid w:val="007917D5"/>
    <w:rsid w:val="007925D1"/>
    <w:rsid w:val="00792CD5"/>
    <w:rsid w:val="00793897"/>
    <w:rsid w:val="0079389E"/>
    <w:rsid w:val="00793BFA"/>
    <w:rsid w:val="00794BE6"/>
    <w:rsid w:val="00795B1A"/>
    <w:rsid w:val="00795C1D"/>
    <w:rsid w:val="007964D2"/>
    <w:rsid w:val="00796CD8"/>
    <w:rsid w:val="00797090"/>
    <w:rsid w:val="007979EB"/>
    <w:rsid w:val="007A0055"/>
    <w:rsid w:val="007A005E"/>
    <w:rsid w:val="007A0BC2"/>
    <w:rsid w:val="007A34E2"/>
    <w:rsid w:val="007A3D51"/>
    <w:rsid w:val="007A462E"/>
    <w:rsid w:val="007A46B5"/>
    <w:rsid w:val="007A511F"/>
    <w:rsid w:val="007A6EDB"/>
    <w:rsid w:val="007A7FF5"/>
    <w:rsid w:val="007B00F4"/>
    <w:rsid w:val="007B2B6E"/>
    <w:rsid w:val="007B2E26"/>
    <w:rsid w:val="007B3B34"/>
    <w:rsid w:val="007B44CB"/>
    <w:rsid w:val="007B4C39"/>
    <w:rsid w:val="007B50C2"/>
    <w:rsid w:val="007B5797"/>
    <w:rsid w:val="007B6455"/>
    <w:rsid w:val="007B75FD"/>
    <w:rsid w:val="007C07D6"/>
    <w:rsid w:val="007C137E"/>
    <w:rsid w:val="007C330C"/>
    <w:rsid w:val="007C3600"/>
    <w:rsid w:val="007C3ACF"/>
    <w:rsid w:val="007C4604"/>
    <w:rsid w:val="007C47EE"/>
    <w:rsid w:val="007D0367"/>
    <w:rsid w:val="007D40F4"/>
    <w:rsid w:val="007D42C4"/>
    <w:rsid w:val="007D43DD"/>
    <w:rsid w:val="007D4430"/>
    <w:rsid w:val="007D466A"/>
    <w:rsid w:val="007D46B0"/>
    <w:rsid w:val="007D4BDE"/>
    <w:rsid w:val="007D5A78"/>
    <w:rsid w:val="007D6289"/>
    <w:rsid w:val="007D7E41"/>
    <w:rsid w:val="007E0731"/>
    <w:rsid w:val="007E1B7B"/>
    <w:rsid w:val="007E1FF9"/>
    <w:rsid w:val="007E22D4"/>
    <w:rsid w:val="007E3814"/>
    <w:rsid w:val="007E495F"/>
    <w:rsid w:val="007E4C9D"/>
    <w:rsid w:val="007E5CEC"/>
    <w:rsid w:val="007E6090"/>
    <w:rsid w:val="007E7106"/>
    <w:rsid w:val="007E7E5B"/>
    <w:rsid w:val="007F28AE"/>
    <w:rsid w:val="007F4536"/>
    <w:rsid w:val="007F489C"/>
    <w:rsid w:val="007F505E"/>
    <w:rsid w:val="007F5882"/>
    <w:rsid w:val="007F5EE5"/>
    <w:rsid w:val="007F64E2"/>
    <w:rsid w:val="007F6A1D"/>
    <w:rsid w:val="007F72F0"/>
    <w:rsid w:val="0080134C"/>
    <w:rsid w:val="00806152"/>
    <w:rsid w:val="008109EB"/>
    <w:rsid w:val="00811D36"/>
    <w:rsid w:val="00811DC3"/>
    <w:rsid w:val="00814E1B"/>
    <w:rsid w:val="00814F6B"/>
    <w:rsid w:val="00821690"/>
    <w:rsid w:val="00823053"/>
    <w:rsid w:val="0082337B"/>
    <w:rsid w:val="00827BB2"/>
    <w:rsid w:val="00827FD0"/>
    <w:rsid w:val="0082FCB5"/>
    <w:rsid w:val="008305C0"/>
    <w:rsid w:val="00830FE0"/>
    <w:rsid w:val="00831D4D"/>
    <w:rsid w:val="00833A90"/>
    <w:rsid w:val="00833DE8"/>
    <w:rsid w:val="00834912"/>
    <w:rsid w:val="008349A7"/>
    <w:rsid w:val="00834D72"/>
    <w:rsid w:val="008362C0"/>
    <w:rsid w:val="00836EAA"/>
    <w:rsid w:val="00837942"/>
    <w:rsid w:val="00841BDA"/>
    <w:rsid w:val="00843600"/>
    <w:rsid w:val="0084456B"/>
    <w:rsid w:val="0084596C"/>
    <w:rsid w:val="008469A4"/>
    <w:rsid w:val="00847290"/>
    <w:rsid w:val="00850680"/>
    <w:rsid w:val="008516FB"/>
    <w:rsid w:val="00851707"/>
    <w:rsid w:val="0085353C"/>
    <w:rsid w:val="00853B10"/>
    <w:rsid w:val="0085460A"/>
    <w:rsid w:val="008546F4"/>
    <w:rsid w:val="0085482D"/>
    <w:rsid w:val="00856057"/>
    <w:rsid w:val="00856326"/>
    <w:rsid w:val="0085738A"/>
    <w:rsid w:val="00857AFA"/>
    <w:rsid w:val="00857CBC"/>
    <w:rsid w:val="0085C1AE"/>
    <w:rsid w:val="00862D30"/>
    <w:rsid w:val="00864618"/>
    <w:rsid w:val="00864D46"/>
    <w:rsid w:val="00865E12"/>
    <w:rsid w:val="00865FA2"/>
    <w:rsid w:val="00867941"/>
    <w:rsid w:val="00867AEB"/>
    <w:rsid w:val="00871447"/>
    <w:rsid w:val="008717D8"/>
    <w:rsid w:val="008726B7"/>
    <w:rsid w:val="008740E5"/>
    <w:rsid w:val="00874680"/>
    <w:rsid w:val="00875174"/>
    <w:rsid w:val="00876764"/>
    <w:rsid w:val="0087692A"/>
    <w:rsid w:val="00877413"/>
    <w:rsid w:val="00877C87"/>
    <w:rsid w:val="00880AC6"/>
    <w:rsid w:val="00880E96"/>
    <w:rsid w:val="00881F9A"/>
    <w:rsid w:val="00883A4A"/>
    <w:rsid w:val="00884AC9"/>
    <w:rsid w:val="0088537E"/>
    <w:rsid w:val="00885D77"/>
    <w:rsid w:val="008917F3"/>
    <w:rsid w:val="00891E00"/>
    <w:rsid w:val="00894FE9"/>
    <w:rsid w:val="00896056"/>
    <w:rsid w:val="00896412"/>
    <w:rsid w:val="00897D71"/>
    <w:rsid w:val="008A1086"/>
    <w:rsid w:val="008A19B9"/>
    <w:rsid w:val="008A1EFB"/>
    <w:rsid w:val="008A21BA"/>
    <w:rsid w:val="008A26A6"/>
    <w:rsid w:val="008A2D00"/>
    <w:rsid w:val="008A3E06"/>
    <w:rsid w:val="008A4406"/>
    <w:rsid w:val="008A4F97"/>
    <w:rsid w:val="008A66C1"/>
    <w:rsid w:val="008A70C9"/>
    <w:rsid w:val="008B0C68"/>
    <w:rsid w:val="008B0CCA"/>
    <w:rsid w:val="008B19BF"/>
    <w:rsid w:val="008B1B16"/>
    <w:rsid w:val="008B1DF2"/>
    <w:rsid w:val="008B2E7F"/>
    <w:rsid w:val="008B36B4"/>
    <w:rsid w:val="008B36F7"/>
    <w:rsid w:val="008B3CEA"/>
    <w:rsid w:val="008B56F2"/>
    <w:rsid w:val="008B5875"/>
    <w:rsid w:val="008B5C7A"/>
    <w:rsid w:val="008C138F"/>
    <w:rsid w:val="008C34E1"/>
    <w:rsid w:val="008D082C"/>
    <w:rsid w:val="008D11A6"/>
    <w:rsid w:val="008D1C0E"/>
    <w:rsid w:val="008D3102"/>
    <w:rsid w:val="008D3675"/>
    <w:rsid w:val="008D6861"/>
    <w:rsid w:val="008D68CD"/>
    <w:rsid w:val="008D68E9"/>
    <w:rsid w:val="008D7589"/>
    <w:rsid w:val="008E28FC"/>
    <w:rsid w:val="008E2C49"/>
    <w:rsid w:val="008E4882"/>
    <w:rsid w:val="008E5C52"/>
    <w:rsid w:val="008E73C7"/>
    <w:rsid w:val="008E7736"/>
    <w:rsid w:val="008F03BF"/>
    <w:rsid w:val="008F36F6"/>
    <w:rsid w:val="008F4351"/>
    <w:rsid w:val="008F44B7"/>
    <w:rsid w:val="008F4812"/>
    <w:rsid w:val="008F6A4F"/>
    <w:rsid w:val="008F7AFB"/>
    <w:rsid w:val="008F7DE1"/>
    <w:rsid w:val="008F7FD6"/>
    <w:rsid w:val="00903191"/>
    <w:rsid w:val="00903B9D"/>
    <w:rsid w:val="00905E6A"/>
    <w:rsid w:val="009063AA"/>
    <w:rsid w:val="00906C86"/>
    <w:rsid w:val="009075E5"/>
    <w:rsid w:val="00910419"/>
    <w:rsid w:val="00910934"/>
    <w:rsid w:val="00910F23"/>
    <w:rsid w:val="009146DE"/>
    <w:rsid w:val="009212DF"/>
    <w:rsid w:val="00921D21"/>
    <w:rsid w:val="00922354"/>
    <w:rsid w:val="00922D17"/>
    <w:rsid w:val="009236B9"/>
    <w:rsid w:val="00925140"/>
    <w:rsid w:val="00925A4B"/>
    <w:rsid w:val="00927227"/>
    <w:rsid w:val="0093475D"/>
    <w:rsid w:val="00934BE8"/>
    <w:rsid w:val="00936379"/>
    <w:rsid w:val="00936977"/>
    <w:rsid w:val="00940B60"/>
    <w:rsid w:val="00940FBD"/>
    <w:rsid w:val="00941404"/>
    <w:rsid w:val="00941673"/>
    <w:rsid w:val="0094333D"/>
    <w:rsid w:val="00943DC6"/>
    <w:rsid w:val="0094406E"/>
    <w:rsid w:val="009443C5"/>
    <w:rsid w:val="00944BE4"/>
    <w:rsid w:val="00944DB6"/>
    <w:rsid w:val="009468CA"/>
    <w:rsid w:val="00952B47"/>
    <w:rsid w:val="00953ADF"/>
    <w:rsid w:val="00954E66"/>
    <w:rsid w:val="00955D5B"/>
    <w:rsid w:val="009567F3"/>
    <w:rsid w:val="00960EEC"/>
    <w:rsid w:val="00963131"/>
    <w:rsid w:val="0096330C"/>
    <w:rsid w:val="00964113"/>
    <w:rsid w:val="0096420A"/>
    <w:rsid w:val="00964D64"/>
    <w:rsid w:val="009652B2"/>
    <w:rsid w:val="00965560"/>
    <w:rsid w:val="00967EA8"/>
    <w:rsid w:val="009700D0"/>
    <w:rsid w:val="00973C0F"/>
    <w:rsid w:val="00974046"/>
    <w:rsid w:val="009766B4"/>
    <w:rsid w:val="00977383"/>
    <w:rsid w:val="00981DBF"/>
    <w:rsid w:val="009824BD"/>
    <w:rsid w:val="00983E11"/>
    <w:rsid w:val="009840E0"/>
    <w:rsid w:val="009846DF"/>
    <w:rsid w:val="009860A0"/>
    <w:rsid w:val="00986CA6"/>
    <w:rsid w:val="00990490"/>
    <w:rsid w:val="00991877"/>
    <w:rsid w:val="00991E7C"/>
    <w:rsid w:val="009930D8"/>
    <w:rsid w:val="009943A0"/>
    <w:rsid w:val="009962F2"/>
    <w:rsid w:val="00997307"/>
    <w:rsid w:val="00997DDC"/>
    <w:rsid w:val="009A012E"/>
    <w:rsid w:val="009A0EDB"/>
    <w:rsid w:val="009A25CA"/>
    <w:rsid w:val="009A4AA6"/>
    <w:rsid w:val="009A50B9"/>
    <w:rsid w:val="009A5936"/>
    <w:rsid w:val="009A6E2D"/>
    <w:rsid w:val="009B1340"/>
    <w:rsid w:val="009B3F81"/>
    <w:rsid w:val="009B4B15"/>
    <w:rsid w:val="009B5B31"/>
    <w:rsid w:val="009B7070"/>
    <w:rsid w:val="009B776D"/>
    <w:rsid w:val="009C009D"/>
    <w:rsid w:val="009C12B9"/>
    <w:rsid w:val="009C15B3"/>
    <w:rsid w:val="009C5787"/>
    <w:rsid w:val="009C6A0F"/>
    <w:rsid w:val="009C7374"/>
    <w:rsid w:val="009D369B"/>
    <w:rsid w:val="009D4679"/>
    <w:rsid w:val="009D46F7"/>
    <w:rsid w:val="009D72EC"/>
    <w:rsid w:val="009D74C9"/>
    <w:rsid w:val="009E0DA4"/>
    <w:rsid w:val="009E0ECD"/>
    <w:rsid w:val="009E254F"/>
    <w:rsid w:val="009E2DEF"/>
    <w:rsid w:val="009E3BA6"/>
    <w:rsid w:val="009E4326"/>
    <w:rsid w:val="009E4681"/>
    <w:rsid w:val="009E62B9"/>
    <w:rsid w:val="009F2754"/>
    <w:rsid w:val="009F52C5"/>
    <w:rsid w:val="00A005D8"/>
    <w:rsid w:val="00A00EB5"/>
    <w:rsid w:val="00A01852"/>
    <w:rsid w:val="00A01F2D"/>
    <w:rsid w:val="00A021B3"/>
    <w:rsid w:val="00A02299"/>
    <w:rsid w:val="00A02347"/>
    <w:rsid w:val="00A06657"/>
    <w:rsid w:val="00A06686"/>
    <w:rsid w:val="00A10122"/>
    <w:rsid w:val="00A10A5D"/>
    <w:rsid w:val="00A10EE8"/>
    <w:rsid w:val="00A139E9"/>
    <w:rsid w:val="00A13A64"/>
    <w:rsid w:val="00A14455"/>
    <w:rsid w:val="00A1525B"/>
    <w:rsid w:val="00A21BC0"/>
    <w:rsid w:val="00A23093"/>
    <w:rsid w:val="00A23A20"/>
    <w:rsid w:val="00A23CE4"/>
    <w:rsid w:val="00A2472E"/>
    <w:rsid w:val="00A265A3"/>
    <w:rsid w:val="00A26890"/>
    <w:rsid w:val="00A26ED3"/>
    <w:rsid w:val="00A307CD"/>
    <w:rsid w:val="00A32B76"/>
    <w:rsid w:val="00A33794"/>
    <w:rsid w:val="00A342D0"/>
    <w:rsid w:val="00A34801"/>
    <w:rsid w:val="00A34A57"/>
    <w:rsid w:val="00A36C3F"/>
    <w:rsid w:val="00A3D673"/>
    <w:rsid w:val="00A4105D"/>
    <w:rsid w:val="00A418D9"/>
    <w:rsid w:val="00A425C3"/>
    <w:rsid w:val="00A43BB7"/>
    <w:rsid w:val="00A44CD5"/>
    <w:rsid w:val="00A453FC"/>
    <w:rsid w:val="00A4582A"/>
    <w:rsid w:val="00A458D8"/>
    <w:rsid w:val="00A461CE"/>
    <w:rsid w:val="00A50E76"/>
    <w:rsid w:val="00A51C22"/>
    <w:rsid w:val="00A53689"/>
    <w:rsid w:val="00A54F81"/>
    <w:rsid w:val="00A60720"/>
    <w:rsid w:val="00A62BC3"/>
    <w:rsid w:val="00A639B5"/>
    <w:rsid w:val="00A648BF"/>
    <w:rsid w:val="00A6519A"/>
    <w:rsid w:val="00A65649"/>
    <w:rsid w:val="00A65CE7"/>
    <w:rsid w:val="00A65E4A"/>
    <w:rsid w:val="00A700F3"/>
    <w:rsid w:val="00A70485"/>
    <w:rsid w:val="00A7073C"/>
    <w:rsid w:val="00A716C5"/>
    <w:rsid w:val="00A7171A"/>
    <w:rsid w:val="00A72CE1"/>
    <w:rsid w:val="00A75212"/>
    <w:rsid w:val="00A75BC9"/>
    <w:rsid w:val="00A806A0"/>
    <w:rsid w:val="00A8130B"/>
    <w:rsid w:val="00A81953"/>
    <w:rsid w:val="00A8465D"/>
    <w:rsid w:val="00A84832"/>
    <w:rsid w:val="00A85137"/>
    <w:rsid w:val="00A85370"/>
    <w:rsid w:val="00A85582"/>
    <w:rsid w:val="00A86618"/>
    <w:rsid w:val="00A87494"/>
    <w:rsid w:val="00A876DE"/>
    <w:rsid w:val="00A900FC"/>
    <w:rsid w:val="00A905A5"/>
    <w:rsid w:val="00A91638"/>
    <w:rsid w:val="00A92BA6"/>
    <w:rsid w:val="00A92F7C"/>
    <w:rsid w:val="00A93439"/>
    <w:rsid w:val="00A94D27"/>
    <w:rsid w:val="00AA031C"/>
    <w:rsid w:val="00AA30F2"/>
    <w:rsid w:val="00AA3692"/>
    <w:rsid w:val="00AA5C22"/>
    <w:rsid w:val="00AB0687"/>
    <w:rsid w:val="00AB2DA8"/>
    <w:rsid w:val="00AB2F77"/>
    <w:rsid w:val="00AB357F"/>
    <w:rsid w:val="00AB393A"/>
    <w:rsid w:val="00AB3A8D"/>
    <w:rsid w:val="00AB5893"/>
    <w:rsid w:val="00AB59FC"/>
    <w:rsid w:val="00AC19D1"/>
    <w:rsid w:val="00AC22A6"/>
    <w:rsid w:val="00AC298C"/>
    <w:rsid w:val="00AC2A70"/>
    <w:rsid w:val="00AC3166"/>
    <w:rsid w:val="00AC3425"/>
    <w:rsid w:val="00AC3E9E"/>
    <w:rsid w:val="00AC46CD"/>
    <w:rsid w:val="00AC49F6"/>
    <w:rsid w:val="00AC4C62"/>
    <w:rsid w:val="00AC6391"/>
    <w:rsid w:val="00AC700B"/>
    <w:rsid w:val="00AC7123"/>
    <w:rsid w:val="00AC740B"/>
    <w:rsid w:val="00AC7758"/>
    <w:rsid w:val="00AD1165"/>
    <w:rsid w:val="00AD1B2B"/>
    <w:rsid w:val="00AD1C28"/>
    <w:rsid w:val="00AD28FD"/>
    <w:rsid w:val="00AD323C"/>
    <w:rsid w:val="00AD3606"/>
    <w:rsid w:val="00AD4220"/>
    <w:rsid w:val="00AD6874"/>
    <w:rsid w:val="00AD6B94"/>
    <w:rsid w:val="00AE0080"/>
    <w:rsid w:val="00AE2982"/>
    <w:rsid w:val="00AE34CF"/>
    <w:rsid w:val="00AE63B6"/>
    <w:rsid w:val="00AE6AC9"/>
    <w:rsid w:val="00AE6BF7"/>
    <w:rsid w:val="00AE6EEB"/>
    <w:rsid w:val="00AE7DD5"/>
    <w:rsid w:val="00AF0863"/>
    <w:rsid w:val="00AF09FD"/>
    <w:rsid w:val="00AF1921"/>
    <w:rsid w:val="00AF2298"/>
    <w:rsid w:val="00AF3266"/>
    <w:rsid w:val="00AF3A4E"/>
    <w:rsid w:val="00AF3FC8"/>
    <w:rsid w:val="00AF5CF6"/>
    <w:rsid w:val="00AFA54A"/>
    <w:rsid w:val="00B0070F"/>
    <w:rsid w:val="00B019EB"/>
    <w:rsid w:val="00B02399"/>
    <w:rsid w:val="00B03277"/>
    <w:rsid w:val="00B034B0"/>
    <w:rsid w:val="00B0358C"/>
    <w:rsid w:val="00B03951"/>
    <w:rsid w:val="00B05490"/>
    <w:rsid w:val="00B069F3"/>
    <w:rsid w:val="00B10378"/>
    <w:rsid w:val="00B10E4C"/>
    <w:rsid w:val="00B122F5"/>
    <w:rsid w:val="00B162EE"/>
    <w:rsid w:val="00B164EF"/>
    <w:rsid w:val="00B1737E"/>
    <w:rsid w:val="00B21BDE"/>
    <w:rsid w:val="00B22B97"/>
    <w:rsid w:val="00B23A36"/>
    <w:rsid w:val="00B24C6B"/>
    <w:rsid w:val="00B24F6E"/>
    <w:rsid w:val="00B26344"/>
    <w:rsid w:val="00B34BBD"/>
    <w:rsid w:val="00B34C16"/>
    <w:rsid w:val="00B34C97"/>
    <w:rsid w:val="00B34FB0"/>
    <w:rsid w:val="00B351F0"/>
    <w:rsid w:val="00B35A2A"/>
    <w:rsid w:val="00B368EB"/>
    <w:rsid w:val="00B37242"/>
    <w:rsid w:val="00B37865"/>
    <w:rsid w:val="00B406BF"/>
    <w:rsid w:val="00B41677"/>
    <w:rsid w:val="00B43350"/>
    <w:rsid w:val="00B44A9C"/>
    <w:rsid w:val="00B44D45"/>
    <w:rsid w:val="00B45098"/>
    <w:rsid w:val="00B45C49"/>
    <w:rsid w:val="00B4603B"/>
    <w:rsid w:val="00B46903"/>
    <w:rsid w:val="00B46D98"/>
    <w:rsid w:val="00B5174A"/>
    <w:rsid w:val="00B52758"/>
    <w:rsid w:val="00B548DD"/>
    <w:rsid w:val="00B564BE"/>
    <w:rsid w:val="00B56C56"/>
    <w:rsid w:val="00B57059"/>
    <w:rsid w:val="00B5722A"/>
    <w:rsid w:val="00B573D3"/>
    <w:rsid w:val="00B61D20"/>
    <w:rsid w:val="00B63239"/>
    <w:rsid w:val="00B63683"/>
    <w:rsid w:val="00B641F7"/>
    <w:rsid w:val="00B652D9"/>
    <w:rsid w:val="00B66906"/>
    <w:rsid w:val="00B66B42"/>
    <w:rsid w:val="00B72652"/>
    <w:rsid w:val="00B72DC9"/>
    <w:rsid w:val="00B74EE0"/>
    <w:rsid w:val="00B768CE"/>
    <w:rsid w:val="00B77E9A"/>
    <w:rsid w:val="00B82415"/>
    <w:rsid w:val="00B84B05"/>
    <w:rsid w:val="00B861DD"/>
    <w:rsid w:val="00B874CD"/>
    <w:rsid w:val="00B9091C"/>
    <w:rsid w:val="00B9120C"/>
    <w:rsid w:val="00B93F69"/>
    <w:rsid w:val="00B957BB"/>
    <w:rsid w:val="00B95C2F"/>
    <w:rsid w:val="00B96200"/>
    <w:rsid w:val="00B977D8"/>
    <w:rsid w:val="00BA1F82"/>
    <w:rsid w:val="00BA314C"/>
    <w:rsid w:val="00BA378E"/>
    <w:rsid w:val="00BA4F4A"/>
    <w:rsid w:val="00BA5D28"/>
    <w:rsid w:val="00BA69D7"/>
    <w:rsid w:val="00BA6B3E"/>
    <w:rsid w:val="00BA7144"/>
    <w:rsid w:val="00BA778D"/>
    <w:rsid w:val="00BB32A3"/>
    <w:rsid w:val="00BB3FA3"/>
    <w:rsid w:val="00BB5D07"/>
    <w:rsid w:val="00BB5F51"/>
    <w:rsid w:val="00BB689D"/>
    <w:rsid w:val="00BB6A07"/>
    <w:rsid w:val="00BC1910"/>
    <w:rsid w:val="00BC1C73"/>
    <w:rsid w:val="00BC5075"/>
    <w:rsid w:val="00BC50F8"/>
    <w:rsid w:val="00BC5D6E"/>
    <w:rsid w:val="00BC5DD0"/>
    <w:rsid w:val="00BC5EDA"/>
    <w:rsid w:val="00BC61A8"/>
    <w:rsid w:val="00BC68D3"/>
    <w:rsid w:val="00BC70E2"/>
    <w:rsid w:val="00BC7465"/>
    <w:rsid w:val="00BD08BB"/>
    <w:rsid w:val="00BD0A8C"/>
    <w:rsid w:val="00BD0E6B"/>
    <w:rsid w:val="00BD23A3"/>
    <w:rsid w:val="00BD3805"/>
    <w:rsid w:val="00BD398D"/>
    <w:rsid w:val="00BD4753"/>
    <w:rsid w:val="00BD4A06"/>
    <w:rsid w:val="00BD7440"/>
    <w:rsid w:val="00BE0F8A"/>
    <w:rsid w:val="00BE112D"/>
    <w:rsid w:val="00BE17BC"/>
    <w:rsid w:val="00BE694B"/>
    <w:rsid w:val="00BE743B"/>
    <w:rsid w:val="00BF036A"/>
    <w:rsid w:val="00BF052E"/>
    <w:rsid w:val="00BF05C5"/>
    <w:rsid w:val="00BF312F"/>
    <w:rsid w:val="00BF3895"/>
    <w:rsid w:val="00BF5131"/>
    <w:rsid w:val="00BF52E2"/>
    <w:rsid w:val="00BF6538"/>
    <w:rsid w:val="00BF6630"/>
    <w:rsid w:val="00BF6AF4"/>
    <w:rsid w:val="00BF6D2E"/>
    <w:rsid w:val="00C002E9"/>
    <w:rsid w:val="00C00CB6"/>
    <w:rsid w:val="00C00F0A"/>
    <w:rsid w:val="00C01930"/>
    <w:rsid w:val="00C02F91"/>
    <w:rsid w:val="00C0397B"/>
    <w:rsid w:val="00C0494F"/>
    <w:rsid w:val="00C056B7"/>
    <w:rsid w:val="00C065EA"/>
    <w:rsid w:val="00C072B7"/>
    <w:rsid w:val="00C07863"/>
    <w:rsid w:val="00C10FB2"/>
    <w:rsid w:val="00C11850"/>
    <w:rsid w:val="00C12ACF"/>
    <w:rsid w:val="00C12AE1"/>
    <w:rsid w:val="00C148D1"/>
    <w:rsid w:val="00C160C0"/>
    <w:rsid w:val="00C17C7C"/>
    <w:rsid w:val="00C17F1A"/>
    <w:rsid w:val="00C21396"/>
    <w:rsid w:val="00C23484"/>
    <w:rsid w:val="00C23584"/>
    <w:rsid w:val="00C277E6"/>
    <w:rsid w:val="00C30B2A"/>
    <w:rsid w:val="00C34CD1"/>
    <w:rsid w:val="00C36252"/>
    <w:rsid w:val="00C3723F"/>
    <w:rsid w:val="00C37CDC"/>
    <w:rsid w:val="00C40458"/>
    <w:rsid w:val="00C4584F"/>
    <w:rsid w:val="00C45C4E"/>
    <w:rsid w:val="00C50326"/>
    <w:rsid w:val="00C50AB8"/>
    <w:rsid w:val="00C536D6"/>
    <w:rsid w:val="00C539FA"/>
    <w:rsid w:val="00C53B2E"/>
    <w:rsid w:val="00C54CDD"/>
    <w:rsid w:val="00C57802"/>
    <w:rsid w:val="00C57A1B"/>
    <w:rsid w:val="00C6023A"/>
    <w:rsid w:val="00C60442"/>
    <w:rsid w:val="00C60A52"/>
    <w:rsid w:val="00C60D06"/>
    <w:rsid w:val="00C60E34"/>
    <w:rsid w:val="00C61439"/>
    <w:rsid w:val="00C628D1"/>
    <w:rsid w:val="00C652F7"/>
    <w:rsid w:val="00C66DED"/>
    <w:rsid w:val="00C67304"/>
    <w:rsid w:val="00C67854"/>
    <w:rsid w:val="00C70D25"/>
    <w:rsid w:val="00C71D0C"/>
    <w:rsid w:val="00C74C9B"/>
    <w:rsid w:val="00C75E42"/>
    <w:rsid w:val="00C76BFB"/>
    <w:rsid w:val="00C77BE3"/>
    <w:rsid w:val="00C77C1A"/>
    <w:rsid w:val="00C800F5"/>
    <w:rsid w:val="00C80D07"/>
    <w:rsid w:val="00C81653"/>
    <w:rsid w:val="00C822B0"/>
    <w:rsid w:val="00C82A53"/>
    <w:rsid w:val="00C833D0"/>
    <w:rsid w:val="00C84B5A"/>
    <w:rsid w:val="00C85900"/>
    <w:rsid w:val="00C8645B"/>
    <w:rsid w:val="00C87497"/>
    <w:rsid w:val="00C877A0"/>
    <w:rsid w:val="00C90A6E"/>
    <w:rsid w:val="00C90DA6"/>
    <w:rsid w:val="00C9129C"/>
    <w:rsid w:val="00C913B3"/>
    <w:rsid w:val="00C933C7"/>
    <w:rsid w:val="00C947FF"/>
    <w:rsid w:val="00C969F5"/>
    <w:rsid w:val="00C97203"/>
    <w:rsid w:val="00C972AA"/>
    <w:rsid w:val="00CA1938"/>
    <w:rsid w:val="00CA3B29"/>
    <w:rsid w:val="00CA58B7"/>
    <w:rsid w:val="00CA615F"/>
    <w:rsid w:val="00CA71D5"/>
    <w:rsid w:val="00CA7BF0"/>
    <w:rsid w:val="00CB16E5"/>
    <w:rsid w:val="00CB1C13"/>
    <w:rsid w:val="00CB1DFC"/>
    <w:rsid w:val="00CB2001"/>
    <w:rsid w:val="00CB21A7"/>
    <w:rsid w:val="00CB2E8E"/>
    <w:rsid w:val="00CB3D3A"/>
    <w:rsid w:val="00CB4D02"/>
    <w:rsid w:val="00CB7CF1"/>
    <w:rsid w:val="00CC1335"/>
    <w:rsid w:val="00CC1355"/>
    <w:rsid w:val="00CC1D7F"/>
    <w:rsid w:val="00CC5A03"/>
    <w:rsid w:val="00CC782E"/>
    <w:rsid w:val="00CC784F"/>
    <w:rsid w:val="00CD12DA"/>
    <w:rsid w:val="00CD2090"/>
    <w:rsid w:val="00CD27DB"/>
    <w:rsid w:val="00CD39FB"/>
    <w:rsid w:val="00CD42EB"/>
    <w:rsid w:val="00CD70A6"/>
    <w:rsid w:val="00CE061E"/>
    <w:rsid w:val="00CE0D83"/>
    <w:rsid w:val="00CE2BDA"/>
    <w:rsid w:val="00CE3CBD"/>
    <w:rsid w:val="00CE44B0"/>
    <w:rsid w:val="00CE6B89"/>
    <w:rsid w:val="00CE7C3A"/>
    <w:rsid w:val="00CF00A1"/>
    <w:rsid w:val="00CF0A20"/>
    <w:rsid w:val="00CF1580"/>
    <w:rsid w:val="00CF26A0"/>
    <w:rsid w:val="00CF2EED"/>
    <w:rsid w:val="00CF344A"/>
    <w:rsid w:val="00CF3FA5"/>
    <w:rsid w:val="00D01039"/>
    <w:rsid w:val="00D012B0"/>
    <w:rsid w:val="00D041AB"/>
    <w:rsid w:val="00D04389"/>
    <w:rsid w:val="00D04CED"/>
    <w:rsid w:val="00D064DA"/>
    <w:rsid w:val="00D0764B"/>
    <w:rsid w:val="00D07C93"/>
    <w:rsid w:val="00D102F3"/>
    <w:rsid w:val="00D12381"/>
    <w:rsid w:val="00D12A1F"/>
    <w:rsid w:val="00D12E24"/>
    <w:rsid w:val="00D13688"/>
    <w:rsid w:val="00D144B9"/>
    <w:rsid w:val="00D17955"/>
    <w:rsid w:val="00D17D97"/>
    <w:rsid w:val="00D2059C"/>
    <w:rsid w:val="00D207D1"/>
    <w:rsid w:val="00D20F39"/>
    <w:rsid w:val="00D222AF"/>
    <w:rsid w:val="00D22EAD"/>
    <w:rsid w:val="00D22FF0"/>
    <w:rsid w:val="00D251DE"/>
    <w:rsid w:val="00D25A7D"/>
    <w:rsid w:val="00D26A09"/>
    <w:rsid w:val="00D26E25"/>
    <w:rsid w:val="00D34BAD"/>
    <w:rsid w:val="00D34F48"/>
    <w:rsid w:val="00D3610A"/>
    <w:rsid w:val="00D36B94"/>
    <w:rsid w:val="00D4082D"/>
    <w:rsid w:val="00D42066"/>
    <w:rsid w:val="00D42BB5"/>
    <w:rsid w:val="00D43A32"/>
    <w:rsid w:val="00D444DD"/>
    <w:rsid w:val="00D446A4"/>
    <w:rsid w:val="00D46494"/>
    <w:rsid w:val="00D464CB"/>
    <w:rsid w:val="00D47979"/>
    <w:rsid w:val="00D50119"/>
    <w:rsid w:val="00D512DC"/>
    <w:rsid w:val="00D52943"/>
    <w:rsid w:val="00D53E35"/>
    <w:rsid w:val="00D6089F"/>
    <w:rsid w:val="00D61B30"/>
    <w:rsid w:val="00D63E12"/>
    <w:rsid w:val="00D65FF3"/>
    <w:rsid w:val="00D667A3"/>
    <w:rsid w:val="00D67F02"/>
    <w:rsid w:val="00D70D41"/>
    <w:rsid w:val="00D71FFA"/>
    <w:rsid w:val="00D73354"/>
    <w:rsid w:val="00D73E8F"/>
    <w:rsid w:val="00D743E2"/>
    <w:rsid w:val="00D7692C"/>
    <w:rsid w:val="00D77C12"/>
    <w:rsid w:val="00D7D9F8"/>
    <w:rsid w:val="00D84FAF"/>
    <w:rsid w:val="00D8606B"/>
    <w:rsid w:val="00D86455"/>
    <w:rsid w:val="00D86AEE"/>
    <w:rsid w:val="00D87965"/>
    <w:rsid w:val="00D87ACE"/>
    <w:rsid w:val="00D91CC3"/>
    <w:rsid w:val="00D95F0C"/>
    <w:rsid w:val="00D9731B"/>
    <w:rsid w:val="00D9784B"/>
    <w:rsid w:val="00D97ACC"/>
    <w:rsid w:val="00D97FDF"/>
    <w:rsid w:val="00DA1F85"/>
    <w:rsid w:val="00DA29E4"/>
    <w:rsid w:val="00DA34EB"/>
    <w:rsid w:val="00DA3AFD"/>
    <w:rsid w:val="00DA3BAE"/>
    <w:rsid w:val="00DA5A6E"/>
    <w:rsid w:val="00DA681B"/>
    <w:rsid w:val="00DA791D"/>
    <w:rsid w:val="00DA7AE8"/>
    <w:rsid w:val="00DB13C1"/>
    <w:rsid w:val="00DB2E0F"/>
    <w:rsid w:val="00DB4920"/>
    <w:rsid w:val="00DB4F5A"/>
    <w:rsid w:val="00DB57B6"/>
    <w:rsid w:val="00DB68E0"/>
    <w:rsid w:val="00DB6974"/>
    <w:rsid w:val="00DB6C85"/>
    <w:rsid w:val="00DC13E1"/>
    <w:rsid w:val="00DC25F4"/>
    <w:rsid w:val="00DC3287"/>
    <w:rsid w:val="00DC3F0A"/>
    <w:rsid w:val="00DC42C2"/>
    <w:rsid w:val="00DC72E6"/>
    <w:rsid w:val="00DC72FF"/>
    <w:rsid w:val="00DD06FB"/>
    <w:rsid w:val="00DD374E"/>
    <w:rsid w:val="00DD46DF"/>
    <w:rsid w:val="00DD5818"/>
    <w:rsid w:val="00DE142B"/>
    <w:rsid w:val="00DE1461"/>
    <w:rsid w:val="00DE1C55"/>
    <w:rsid w:val="00DE4B1A"/>
    <w:rsid w:val="00DE4E8C"/>
    <w:rsid w:val="00DE6BBE"/>
    <w:rsid w:val="00DE6FA4"/>
    <w:rsid w:val="00DE708A"/>
    <w:rsid w:val="00DE7BA4"/>
    <w:rsid w:val="00DF5580"/>
    <w:rsid w:val="00DF58C6"/>
    <w:rsid w:val="00DF680D"/>
    <w:rsid w:val="00DF7B56"/>
    <w:rsid w:val="00E004A4"/>
    <w:rsid w:val="00E00AD3"/>
    <w:rsid w:val="00E0189A"/>
    <w:rsid w:val="00E01ADD"/>
    <w:rsid w:val="00E01B5A"/>
    <w:rsid w:val="00E03A19"/>
    <w:rsid w:val="00E0436B"/>
    <w:rsid w:val="00E043C3"/>
    <w:rsid w:val="00E0536F"/>
    <w:rsid w:val="00E05779"/>
    <w:rsid w:val="00E0651E"/>
    <w:rsid w:val="00E109C7"/>
    <w:rsid w:val="00E13D35"/>
    <w:rsid w:val="00E15524"/>
    <w:rsid w:val="00E1701B"/>
    <w:rsid w:val="00E21202"/>
    <w:rsid w:val="00E227F5"/>
    <w:rsid w:val="00E24C40"/>
    <w:rsid w:val="00E25D82"/>
    <w:rsid w:val="00E27129"/>
    <w:rsid w:val="00E31C79"/>
    <w:rsid w:val="00E325CA"/>
    <w:rsid w:val="00E33421"/>
    <w:rsid w:val="00E33D0A"/>
    <w:rsid w:val="00E34B49"/>
    <w:rsid w:val="00E35128"/>
    <w:rsid w:val="00E365DB"/>
    <w:rsid w:val="00E3671A"/>
    <w:rsid w:val="00E369BA"/>
    <w:rsid w:val="00E37CA2"/>
    <w:rsid w:val="00E40E01"/>
    <w:rsid w:val="00E41687"/>
    <w:rsid w:val="00E42239"/>
    <w:rsid w:val="00E43565"/>
    <w:rsid w:val="00E44608"/>
    <w:rsid w:val="00E4603E"/>
    <w:rsid w:val="00E46385"/>
    <w:rsid w:val="00E4775B"/>
    <w:rsid w:val="00E47FF8"/>
    <w:rsid w:val="00E5041B"/>
    <w:rsid w:val="00E504B5"/>
    <w:rsid w:val="00E50C67"/>
    <w:rsid w:val="00E51563"/>
    <w:rsid w:val="00E52123"/>
    <w:rsid w:val="00E53129"/>
    <w:rsid w:val="00E53D7D"/>
    <w:rsid w:val="00E54D82"/>
    <w:rsid w:val="00E5600E"/>
    <w:rsid w:val="00E56ACF"/>
    <w:rsid w:val="00E57B84"/>
    <w:rsid w:val="00E57C27"/>
    <w:rsid w:val="00E62D6C"/>
    <w:rsid w:val="00E651CF"/>
    <w:rsid w:val="00E65843"/>
    <w:rsid w:val="00E67552"/>
    <w:rsid w:val="00E7013C"/>
    <w:rsid w:val="00E70A94"/>
    <w:rsid w:val="00E7241D"/>
    <w:rsid w:val="00E74076"/>
    <w:rsid w:val="00E74979"/>
    <w:rsid w:val="00E75F56"/>
    <w:rsid w:val="00E77842"/>
    <w:rsid w:val="00E808F7"/>
    <w:rsid w:val="00E813D1"/>
    <w:rsid w:val="00E814C6"/>
    <w:rsid w:val="00E81FBD"/>
    <w:rsid w:val="00E8282A"/>
    <w:rsid w:val="00E84BB1"/>
    <w:rsid w:val="00E85F72"/>
    <w:rsid w:val="00E873E8"/>
    <w:rsid w:val="00E8760B"/>
    <w:rsid w:val="00E91584"/>
    <w:rsid w:val="00E93930"/>
    <w:rsid w:val="00E93D7F"/>
    <w:rsid w:val="00E955F5"/>
    <w:rsid w:val="00E9688D"/>
    <w:rsid w:val="00E96DCB"/>
    <w:rsid w:val="00E972E4"/>
    <w:rsid w:val="00EA0161"/>
    <w:rsid w:val="00EA0B49"/>
    <w:rsid w:val="00EA2414"/>
    <w:rsid w:val="00EA33A0"/>
    <w:rsid w:val="00EA5733"/>
    <w:rsid w:val="00EA582E"/>
    <w:rsid w:val="00EA60CB"/>
    <w:rsid w:val="00EA6E2B"/>
    <w:rsid w:val="00EA7761"/>
    <w:rsid w:val="00EB1A1B"/>
    <w:rsid w:val="00EB28FC"/>
    <w:rsid w:val="00EB3557"/>
    <w:rsid w:val="00EB4239"/>
    <w:rsid w:val="00EB449F"/>
    <w:rsid w:val="00EB6A51"/>
    <w:rsid w:val="00EB7201"/>
    <w:rsid w:val="00EB77E7"/>
    <w:rsid w:val="00EC18B7"/>
    <w:rsid w:val="00EC3A29"/>
    <w:rsid w:val="00EC5FEB"/>
    <w:rsid w:val="00EC69F3"/>
    <w:rsid w:val="00EC73F4"/>
    <w:rsid w:val="00ED1CC1"/>
    <w:rsid w:val="00ED3C6B"/>
    <w:rsid w:val="00ED3D31"/>
    <w:rsid w:val="00ED431B"/>
    <w:rsid w:val="00ED4C64"/>
    <w:rsid w:val="00ED7BBD"/>
    <w:rsid w:val="00EE0A9F"/>
    <w:rsid w:val="00EE17B4"/>
    <w:rsid w:val="00EE20A4"/>
    <w:rsid w:val="00EE37EC"/>
    <w:rsid w:val="00EE46ED"/>
    <w:rsid w:val="00EE4F3D"/>
    <w:rsid w:val="00EF0E31"/>
    <w:rsid w:val="00EF0F0D"/>
    <w:rsid w:val="00EF17E6"/>
    <w:rsid w:val="00EF23DE"/>
    <w:rsid w:val="00EF5A42"/>
    <w:rsid w:val="00EF5BED"/>
    <w:rsid w:val="00EF7124"/>
    <w:rsid w:val="00EF7E9D"/>
    <w:rsid w:val="00F0002C"/>
    <w:rsid w:val="00F0084B"/>
    <w:rsid w:val="00F00B53"/>
    <w:rsid w:val="00F00BBE"/>
    <w:rsid w:val="00F01D6B"/>
    <w:rsid w:val="00F02123"/>
    <w:rsid w:val="00F0401C"/>
    <w:rsid w:val="00F061CD"/>
    <w:rsid w:val="00F10938"/>
    <w:rsid w:val="00F10A73"/>
    <w:rsid w:val="00F1103E"/>
    <w:rsid w:val="00F11A7B"/>
    <w:rsid w:val="00F124C8"/>
    <w:rsid w:val="00F125C0"/>
    <w:rsid w:val="00F12686"/>
    <w:rsid w:val="00F12DE2"/>
    <w:rsid w:val="00F15019"/>
    <w:rsid w:val="00F157F7"/>
    <w:rsid w:val="00F15E62"/>
    <w:rsid w:val="00F168DE"/>
    <w:rsid w:val="00F16C15"/>
    <w:rsid w:val="00F16EDC"/>
    <w:rsid w:val="00F211E3"/>
    <w:rsid w:val="00F22E99"/>
    <w:rsid w:val="00F25040"/>
    <w:rsid w:val="00F25106"/>
    <w:rsid w:val="00F259E8"/>
    <w:rsid w:val="00F3003A"/>
    <w:rsid w:val="00F3168B"/>
    <w:rsid w:val="00F32B6C"/>
    <w:rsid w:val="00F333C1"/>
    <w:rsid w:val="00F338CF"/>
    <w:rsid w:val="00F344D5"/>
    <w:rsid w:val="00F35B88"/>
    <w:rsid w:val="00F36F16"/>
    <w:rsid w:val="00F370BE"/>
    <w:rsid w:val="00F370E8"/>
    <w:rsid w:val="00F4031D"/>
    <w:rsid w:val="00F415C3"/>
    <w:rsid w:val="00F43238"/>
    <w:rsid w:val="00F43BBD"/>
    <w:rsid w:val="00F45811"/>
    <w:rsid w:val="00F45E9F"/>
    <w:rsid w:val="00F51053"/>
    <w:rsid w:val="00F51973"/>
    <w:rsid w:val="00F52047"/>
    <w:rsid w:val="00F52C56"/>
    <w:rsid w:val="00F55550"/>
    <w:rsid w:val="00F6042D"/>
    <w:rsid w:val="00F62F7F"/>
    <w:rsid w:val="00F63833"/>
    <w:rsid w:val="00F63DCF"/>
    <w:rsid w:val="00F659FC"/>
    <w:rsid w:val="00F671E0"/>
    <w:rsid w:val="00F70356"/>
    <w:rsid w:val="00F70825"/>
    <w:rsid w:val="00F7082E"/>
    <w:rsid w:val="00F71175"/>
    <w:rsid w:val="00F721ED"/>
    <w:rsid w:val="00F7360A"/>
    <w:rsid w:val="00F7431C"/>
    <w:rsid w:val="00F74B40"/>
    <w:rsid w:val="00F76720"/>
    <w:rsid w:val="00F7760A"/>
    <w:rsid w:val="00F8095B"/>
    <w:rsid w:val="00F80BC4"/>
    <w:rsid w:val="00F824DA"/>
    <w:rsid w:val="00F87BCD"/>
    <w:rsid w:val="00F91713"/>
    <w:rsid w:val="00F945DD"/>
    <w:rsid w:val="00F95215"/>
    <w:rsid w:val="00F95CF6"/>
    <w:rsid w:val="00F96068"/>
    <w:rsid w:val="00F96278"/>
    <w:rsid w:val="00F969B8"/>
    <w:rsid w:val="00FA0312"/>
    <w:rsid w:val="00FA2942"/>
    <w:rsid w:val="00FA6C3E"/>
    <w:rsid w:val="00FB039B"/>
    <w:rsid w:val="00FB12BB"/>
    <w:rsid w:val="00FB19E5"/>
    <w:rsid w:val="00FB1A12"/>
    <w:rsid w:val="00FB2584"/>
    <w:rsid w:val="00FB501E"/>
    <w:rsid w:val="00FB5510"/>
    <w:rsid w:val="00FB5D57"/>
    <w:rsid w:val="00FB6EAE"/>
    <w:rsid w:val="00FB7E83"/>
    <w:rsid w:val="00FC04B0"/>
    <w:rsid w:val="00FC2237"/>
    <w:rsid w:val="00FC226A"/>
    <w:rsid w:val="00FC2543"/>
    <w:rsid w:val="00FC295D"/>
    <w:rsid w:val="00FC2EF1"/>
    <w:rsid w:val="00FC5AFE"/>
    <w:rsid w:val="00FC5DCE"/>
    <w:rsid w:val="00FC7271"/>
    <w:rsid w:val="00FC7650"/>
    <w:rsid w:val="00FD21E3"/>
    <w:rsid w:val="00FD27A1"/>
    <w:rsid w:val="00FD3762"/>
    <w:rsid w:val="00FD430A"/>
    <w:rsid w:val="00FD489D"/>
    <w:rsid w:val="00FD5704"/>
    <w:rsid w:val="00FD595A"/>
    <w:rsid w:val="00FD70FA"/>
    <w:rsid w:val="00FD7163"/>
    <w:rsid w:val="00FDC153"/>
    <w:rsid w:val="00FE04F2"/>
    <w:rsid w:val="00FE1461"/>
    <w:rsid w:val="00FE236D"/>
    <w:rsid w:val="00FE54ED"/>
    <w:rsid w:val="00FE63EF"/>
    <w:rsid w:val="00FE694E"/>
    <w:rsid w:val="00FF0116"/>
    <w:rsid w:val="00FF0237"/>
    <w:rsid w:val="00FF1053"/>
    <w:rsid w:val="00FF2D4E"/>
    <w:rsid w:val="00FF35B7"/>
    <w:rsid w:val="00FF5554"/>
    <w:rsid w:val="00FF5B09"/>
    <w:rsid w:val="00FF7597"/>
    <w:rsid w:val="00FF7B58"/>
    <w:rsid w:val="0104454E"/>
    <w:rsid w:val="013AE9B8"/>
    <w:rsid w:val="013BD4A2"/>
    <w:rsid w:val="0157E0FD"/>
    <w:rsid w:val="015F45CC"/>
    <w:rsid w:val="018EDBE3"/>
    <w:rsid w:val="0191C5E3"/>
    <w:rsid w:val="0191F12F"/>
    <w:rsid w:val="01B5CE34"/>
    <w:rsid w:val="01D48E5B"/>
    <w:rsid w:val="023F68C6"/>
    <w:rsid w:val="0243EFE9"/>
    <w:rsid w:val="0244BB94"/>
    <w:rsid w:val="02561B13"/>
    <w:rsid w:val="025EB64E"/>
    <w:rsid w:val="027DC69C"/>
    <w:rsid w:val="02C0C0A4"/>
    <w:rsid w:val="02CFDABB"/>
    <w:rsid w:val="02D0D3BC"/>
    <w:rsid w:val="03313CD5"/>
    <w:rsid w:val="0354C61C"/>
    <w:rsid w:val="03724FD3"/>
    <w:rsid w:val="03AB507A"/>
    <w:rsid w:val="03C6EF71"/>
    <w:rsid w:val="03E47D67"/>
    <w:rsid w:val="0405CCCC"/>
    <w:rsid w:val="04252DEE"/>
    <w:rsid w:val="042545B1"/>
    <w:rsid w:val="042EF332"/>
    <w:rsid w:val="043BADF3"/>
    <w:rsid w:val="043E4598"/>
    <w:rsid w:val="0463223C"/>
    <w:rsid w:val="04780866"/>
    <w:rsid w:val="0487954E"/>
    <w:rsid w:val="0493527A"/>
    <w:rsid w:val="04A2138D"/>
    <w:rsid w:val="04C09DBB"/>
    <w:rsid w:val="04DCE00A"/>
    <w:rsid w:val="04DDCE77"/>
    <w:rsid w:val="04F597B1"/>
    <w:rsid w:val="0502B604"/>
    <w:rsid w:val="050ED5F5"/>
    <w:rsid w:val="054009BA"/>
    <w:rsid w:val="0575AB65"/>
    <w:rsid w:val="05801294"/>
    <w:rsid w:val="0588816F"/>
    <w:rsid w:val="05A6A919"/>
    <w:rsid w:val="05A81099"/>
    <w:rsid w:val="05B6F80A"/>
    <w:rsid w:val="05B88A99"/>
    <w:rsid w:val="05DD64E5"/>
    <w:rsid w:val="05EF99D7"/>
    <w:rsid w:val="05F390A3"/>
    <w:rsid w:val="05FC63E3"/>
    <w:rsid w:val="06005401"/>
    <w:rsid w:val="060205A6"/>
    <w:rsid w:val="0604A312"/>
    <w:rsid w:val="060607E3"/>
    <w:rsid w:val="06139232"/>
    <w:rsid w:val="06141741"/>
    <w:rsid w:val="061B9773"/>
    <w:rsid w:val="065B09A9"/>
    <w:rsid w:val="065D74CC"/>
    <w:rsid w:val="0678AF23"/>
    <w:rsid w:val="067DDAE3"/>
    <w:rsid w:val="06B51CB7"/>
    <w:rsid w:val="06CBDDA8"/>
    <w:rsid w:val="06D62BAD"/>
    <w:rsid w:val="06F0A4EC"/>
    <w:rsid w:val="06F50BFA"/>
    <w:rsid w:val="06F6F9EC"/>
    <w:rsid w:val="0702248D"/>
    <w:rsid w:val="070C1FEB"/>
    <w:rsid w:val="0715C475"/>
    <w:rsid w:val="072A1A54"/>
    <w:rsid w:val="072E57C6"/>
    <w:rsid w:val="0779FD7E"/>
    <w:rsid w:val="07901651"/>
    <w:rsid w:val="0791A116"/>
    <w:rsid w:val="07B614E6"/>
    <w:rsid w:val="08025EB9"/>
    <w:rsid w:val="081FE038"/>
    <w:rsid w:val="0842AFF5"/>
    <w:rsid w:val="08485548"/>
    <w:rsid w:val="08493001"/>
    <w:rsid w:val="0891BD69"/>
    <w:rsid w:val="09176D56"/>
    <w:rsid w:val="0917B9AD"/>
    <w:rsid w:val="0949AD03"/>
    <w:rsid w:val="095F18D6"/>
    <w:rsid w:val="0962C8E2"/>
    <w:rsid w:val="09854774"/>
    <w:rsid w:val="0987CC2E"/>
    <w:rsid w:val="0997C120"/>
    <w:rsid w:val="099C712E"/>
    <w:rsid w:val="09E45A95"/>
    <w:rsid w:val="09EE2F52"/>
    <w:rsid w:val="09FE9833"/>
    <w:rsid w:val="0A0A1A15"/>
    <w:rsid w:val="0A103FAF"/>
    <w:rsid w:val="0A315D78"/>
    <w:rsid w:val="0A3547F3"/>
    <w:rsid w:val="0A574464"/>
    <w:rsid w:val="0A5F4BC7"/>
    <w:rsid w:val="0A724961"/>
    <w:rsid w:val="0A9D3F6C"/>
    <w:rsid w:val="0AACA14C"/>
    <w:rsid w:val="0AC3F005"/>
    <w:rsid w:val="0AC50E04"/>
    <w:rsid w:val="0AC5E4A4"/>
    <w:rsid w:val="0AE53055"/>
    <w:rsid w:val="0AE83314"/>
    <w:rsid w:val="0B1651D2"/>
    <w:rsid w:val="0B248AEC"/>
    <w:rsid w:val="0B378E11"/>
    <w:rsid w:val="0B4877CB"/>
    <w:rsid w:val="0B4C3D78"/>
    <w:rsid w:val="0B585540"/>
    <w:rsid w:val="0BF6499F"/>
    <w:rsid w:val="0C241E79"/>
    <w:rsid w:val="0C503A0B"/>
    <w:rsid w:val="0C6A131B"/>
    <w:rsid w:val="0C6E1CBA"/>
    <w:rsid w:val="0C94AF1E"/>
    <w:rsid w:val="0C97CE5D"/>
    <w:rsid w:val="0C980F48"/>
    <w:rsid w:val="0C9EF99C"/>
    <w:rsid w:val="0CE11A2C"/>
    <w:rsid w:val="0CFD13C0"/>
    <w:rsid w:val="0D0608E6"/>
    <w:rsid w:val="0D264804"/>
    <w:rsid w:val="0D2E358A"/>
    <w:rsid w:val="0D336ECC"/>
    <w:rsid w:val="0DE6951B"/>
    <w:rsid w:val="0E005B59"/>
    <w:rsid w:val="0E1A0AF7"/>
    <w:rsid w:val="0E522E2D"/>
    <w:rsid w:val="0E6F07DE"/>
    <w:rsid w:val="0E73D0BE"/>
    <w:rsid w:val="0E99344E"/>
    <w:rsid w:val="0EAE534A"/>
    <w:rsid w:val="0EB1C041"/>
    <w:rsid w:val="0EC3105A"/>
    <w:rsid w:val="0ED21A56"/>
    <w:rsid w:val="0ED51B7F"/>
    <w:rsid w:val="0EE667FE"/>
    <w:rsid w:val="0EEEB679"/>
    <w:rsid w:val="0F238289"/>
    <w:rsid w:val="0F47DC0C"/>
    <w:rsid w:val="0F6A21A3"/>
    <w:rsid w:val="0FA641D2"/>
    <w:rsid w:val="0FB00313"/>
    <w:rsid w:val="0FC1993C"/>
    <w:rsid w:val="0FF2E35B"/>
    <w:rsid w:val="101CBDC5"/>
    <w:rsid w:val="101EA287"/>
    <w:rsid w:val="1031D47D"/>
    <w:rsid w:val="103836A7"/>
    <w:rsid w:val="104878F7"/>
    <w:rsid w:val="104B5212"/>
    <w:rsid w:val="10830240"/>
    <w:rsid w:val="108A8B28"/>
    <w:rsid w:val="109BCD7D"/>
    <w:rsid w:val="10B03C35"/>
    <w:rsid w:val="10BF39E0"/>
    <w:rsid w:val="10C0A41C"/>
    <w:rsid w:val="10C91202"/>
    <w:rsid w:val="10FA3DBF"/>
    <w:rsid w:val="11520E9C"/>
    <w:rsid w:val="116ADB47"/>
    <w:rsid w:val="1170D0E6"/>
    <w:rsid w:val="11D8957E"/>
    <w:rsid w:val="11F61EF7"/>
    <w:rsid w:val="122463E7"/>
    <w:rsid w:val="12678E82"/>
    <w:rsid w:val="1297672E"/>
    <w:rsid w:val="12C72928"/>
    <w:rsid w:val="12D0F689"/>
    <w:rsid w:val="12D1EDF0"/>
    <w:rsid w:val="12DCD8BB"/>
    <w:rsid w:val="12EC1B54"/>
    <w:rsid w:val="12F6D3C9"/>
    <w:rsid w:val="130AD00B"/>
    <w:rsid w:val="130FB31F"/>
    <w:rsid w:val="1314BF51"/>
    <w:rsid w:val="1346A287"/>
    <w:rsid w:val="1382F2D4"/>
    <w:rsid w:val="13B67C1B"/>
    <w:rsid w:val="13F7DC0D"/>
    <w:rsid w:val="1406CB3B"/>
    <w:rsid w:val="14262498"/>
    <w:rsid w:val="143B8380"/>
    <w:rsid w:val="1448483D"/>
    <w:rsid w:val="1469D30F"/>
    <w:rsid w:val="146BF04A"/>
    <w:rsid w:val="149256B7"/>
    <w:rsid w:val="14A916DB"/>
    <w:rsid w:val="14B739AB"/>
    <w:rsid w:val="14CBDAF2"/>
    <w:rsid w:val="14FC74C5"/>
    <w:rsid w:val="1539B6C7"/>
    <w:rsid w:val="1554DC32"/>
    <w:rsid w:val="1570782D"/>
    <w:rsid w:val="1588ED44"/>
    <w:rsid w:val="15ABDAFC"/>
    <w:rsid w:val="15AD0966"/>
    <w:rsid w:val="15B262CB"/>
    <w:rsid w:val="15CA311A"/>
    <w:rsid w:val="15CDD960"/>
    <w:rsid w:val="15DD0E71"/>
    <w:rsid w:val="15DE6ADE"/>
    <w:rsid w:val="15E57F61"/>
    <w:rsid w:val="15E9BC06"/>
    <w:rsid w:val="15FBD6A3"/>
    <w:rsid w:val="16233D46"/>
    <w:rsid w:val="16328C1E"/>
    <w:rsid w:val="164DEC7A"/>
    <w:rsid w:val="1661BED6"/>
    <w:rsid w:val="16795719"/>
    <w:rsid w:val="1679C23C"/>
    <w:rsid w:val="1691EA2E"/>
    <w:rsid w:val="16A0173B"/>
    <w:rsid w:val="16A2D223"/>
    <w:rsid w:val="16A7CB63"/>
    <w:rsid w:val="16ABD197"/>
    <w:rsid w:val="16AC85ED"/>
    <w:rsid w:val="16BA9396"/>
    <w:rsid w:val="16D584FA"/>
    <w:rsid w:val="16FF875A"/>
    <w:rsid w:val="16FFB772"/>
    <w:rsid w:val="170C4FC5"/>
    <w:rsid w:val="1718CDD2"/>
    <w:rsid w:val="17805704"/>
    <w:rsid w:val="1785D9FD"/>
    <w:rsid w:val="179579DC"/>
    <w:rsid w:val="17B51F10"/>
    <w:rsid w:val="17EC065E"/>
    <w:rsid w:val="1846DD5F"/>
    <w:rsid w:val="189F60C0"/>
    <w:rsid w:val="18AC1B8B"/>
    <w:rsid w:val="18B5C33D"/>
    <w:rsid w:val="18D13AAC"/>
    <w:rsid w:val="18D840CE"/>
    <w:rsid w:val="18FE93C4"/>
    <w:rsid w:val="1905CE49"/>
    <w:rsid w:val="190CFF14"/>
    <w:rsid w:val="19228749"/>
    <w:rsid w:val="1930C1CC"/>
    <w:rsid w:val="195DA0A3"/>
    <w:rsid w:val="1971BAF8"/>
    <w:rsid w:val="197DB1DD"/>
    <w:rsid w:val="198CEB54"/>
    <w:rsid w:val="1994A81F"/>
    <w:rsid w:val="19A80242"/>
    <w:rsid w:val="19A91216"/>
    <w:rsid w:val="19AED94C"/>
    <w:rsid w:val="19C15DF7"/>
    <w:rsid w:val="19C83D79"/>
    <w:rsid w:val="19D63404"/>
    <w:rsid w:val="19DD3C89"/>
    <w:rsid w:val="1A0201C6"/>
    <w:rsid w:val="1A2BFEA7"/>
    <w:rsid w:val="1A510013"/>
    <w:rsid w:val="1A6324B1"/>
    <w:rsid w:val="1A665E70"/>
    <w:rsid w:val="1A85D3EE"/>
    <w:rsid w:val="1A9F651C"/>
    <w:rsid w:val="1AAB5663"/>
    <w:rsid w:val="1ABE618F"/>
    <w:rsid w:val="1AC86253"/>
    <w:rsid w:val="1AD1F779"/>
    <w:rsid w:val="1ADE1A20"/>
    <w:rsid w:val="1AEECD42"/>
    <w:rsid w:val="1B3C374A"/>
    <w:rsid w:val="1B59FFC4"/>
    <w:rsid w:val="1BA02057"/>
    <w:rsid w:val="1BA5F1D8"/>
    <w:rsid w:val="1BB880AA"/>
    <w:rsid w:val="1BC6535D"/>
    <w:rsid w:val="1BD37321"/>
    <w:rsid w:val="1BD48F3F"/>
    <w:rsid w:val="1BEFB3A0"/>
    <w:rsid w:val="1BF251C1"/>
    <w:rsid w:val="1BFB8AB2"/>
    <w:rsid w:val="1C1BDC2E"/>
    <w:rsid w:val="1C288EF8"/>
    <w:rsid w:val="1C338889"/>
    <w:rsid w:val="1C49487F"/>
    <w:rsid w:val="1C7A9ECB"/>
    <w:rsid w:val="1C8F705C"/>
    <w:rsid w:val="1C9F452C"/>
    <w:rsid w:val="1CA8C99A"/>
    <w:rsid w:val="1CC4F298"/>
    <w:rsid w:val="1CF6EDE3"/>
    <w:rsid w:val="1D220F8D"/>
    <w:rsid w:val="1D9C46A5"/>
    <w:rsid w:val="1DA18F9E"/>
    <w:rsid w:val="1DB089D3"/>
    <w:rsid w:val="1DB5FBBF"/>
    <w:rsid w:val="1DCEBBE3"/>
    <w:rsid w:val="1DF92227"/>
    <w:rsid w:val="1E0EE4E6"/>
    <w:rsid w:val="1E0F5091"/>
    <w:rsid w:val="1E180E02"/>
    <w:rsid w:val="1E45DE1D"/>
    <w:rsid w:val="1E4C1EE2"/>
    <w:rsid w:val="1E664521"/>
    <w:rsid w:val="1E76E3C5"/>
    <w:rsid w:val="1E80C028"/>
    <w:rsid w:val="1E87673E"/>
    <w:rsid w:val="1E8EB1B6"/>
    <w:rsid w:val="1E979C86"/>
    <w:rsid w:val="1EB533F2"/>
    <w:rsid w:val="1EB7879F"/>
    <w:rsid w:val="1EDA5438"/>
    <w:rsid w:val="1EE03A7C"/>
    <w:rsid w:val="1EF7B90F"/>
    <w:rsid w:val="1EFC008E"/>
    <w:rsid w:val="1F0B4C3C"/>
    <w:rsid w:val="1F147D19"/>
    <w:rsid w:val="1F28021C"/>
    <w:rsid w:val="1F29F7B9"/>
    <w:rsid w:val="1F333756"/>
    <w:rsid w:val="1F429BC6"/>
    <w:rsid w:val="1F73F713"/>
    <w:rsid w:val="1F756F1D"/>
    <w:rsid w:val="1F9A5369"/>
    <w:rsid w:val="1FDD2623"/>
    <w:rsid w:val="1FDDF596"/>
    <w:rsid w:val="1FDF0AF9"/>
    <w:rsid w:val="201CE99E"/>
    <w:rsid w:val="202BB922"/>
    <w:rsid w:val="2059B04F"/>
    <w:rsid w:val="206A31DF"/>
    <w:rsid w:val="2071F286"/>
    <w:rsid w:val="207349B2"/>
    <w:rsid w:val="2090878F"/>
    <w:rsid w:val="20A9E29F"/>
    <w:rsid w:val="20AB1E3E"/>
    <w:rsid w:val="20B4485C"/>
    <w:rsid w:val="20C043B3"/>
    <w:rsid w:val="20C0C6B2"/>
    <w:rsid w:val="20D26635"/>
    <w:rsid w:val="20DDF2AA"/>
    <w:rsid w:val="20E3DA9B"/>
    <w:rsid w:val="20F81BC0"/>
    <w:rsid w:val="21104FC9"/>
    <w:rsid w:val="2124B8ED"/>
    <w:rsid w:val="212EB13F"/>
    <w:rsid w:val="213E9752"/>
    <w:rsid w:val="21510D89"/>
    <w:rsid w:val="2159D5E8"/>
    <w:rsid w:val="2159E0BA"/>
    <w:rsid w:val="215A9997"/>
    <w:rsid w:val="215B0476"/>
    <w:rsid w:val="21690AD4"/>
    <w:rsid w:val="21716ECD"/>
    <w:rsid w:val="217512F4"/>
    <w:rsid w:val="21872B8E"/>
    <w:rsid w:val="2188902F"/>
    <w:rsid w:val="21A17BA4"/>
    <w:rsid w:val="21B65F10"/>
    <w:rsid w:val="21CEAD2B"/>
    <w:rsid w:val="21F204DC"/>
    <w:rsid w:val="21F580B0"/>
    <w:rsid w:val="22016D38"/>
    <w:rsid w:val="22276E2B"/>
    <w:rsid w:val="224FB10D"/>
    <w:rsid w:val="225DEB32"/>
    <w:rsid w:val="226125BE"/>
    <w:rsid w:val="227867E6"/>
    <w:rsid w:val="22D3744A"/>
    <w:rsid w:val="22F96880"/>
    <w:rsid w:val="23076DCB"/>
    <w:rsid w:val="230998B7"/>
    <w:rsid w:val="230C1844"/>
    <w:rsid w:val="23295E0F"/>
    <w:rsid w:val="232EDC6B"/>
    <w:rsid w:val="233DC1D3"/>
    <w:rsid w:val="233E31D2"/>
    <w:rsid w:val="2342E657"/>
    <w:rsid w:val="23542038"/>
    <w:rsid w:val="23A24A8C"/>
    <w:rsid w:val="23E56260"/>
    <w:rsid w:val="24256D81"/>
    <w:rsid w:val="243DB01E"/>
    <w:rsid w:val="245C7E6A"/>
    <w:rsid w:val="24672C39"/>
    <w:rsid w:val="247832C5"/>
    <w:rsid w:val="24B35A33"/>
    <w:rsid w:val="24B53C20"/>
    <w:rsid w:val="24B92A88"/>
    <w:rsid w:val="24EE4C59"/>
    <w:rsid w:val="25032668"/>
    <w:rsid w:val="250CFCA3"/>
    <w:rsid w:val="251732F8"/>
    <w:rsid w:val="251AADCA"/>
    <w:rsid w:val="25218A7F"/>
    <w:rsid w:val="2550C4A2"/>
    <w:rsid w:val="25556809"/>
    <w:rsid w:val="255FE132"/>
    <w:rsid w:val="256780B9"/>
    <w:rsid w:val="25752964"/>
    <w:rsid w:val="25AD92A8"/>
    <w:rsid w:val="25B22E11"/>
    <w:rsid w:val="25C1943A"/>
    <w:rsid w:val="25C7D27B"/>
    <w:rsid w:val="25F5BC40"/>
    <w:rsid w:val="2601A9ED"/>
    <w:rsid w:val="2609FD7E"/>
    <w:rsid w:val="260E226A"/>
    <w:rsid w:val="26166CB7"/>
    <w:rsid w:val="262902BA"/>
    <w:rsid w:val="262CC546"/>
    <w:rsid w:val="263047CD"/>
    <w:rsid w:val="2645C41C"/>
    <w:rsid w:val="2648079E"/>
    <w:rsid w:val="265FFD00"/>
    <w:rsid w:val="268040FD"/>
    <w:rsid w:val="26813664"/>
    <w:rsid w:val="268DFB59"/>
    <w:rsid w:val="268F2FBC"/>
    <w:rsid w:val="26AC4879"/>
    <w:rsid w:val="27129A6D"/>
    <w:rsid w:val="271B7A23"/>
    <w:rsid w:val="271BE141"/>
    <w:rsid w:val="271D0322"/>
    <w:rsid w:val="27250EFA"/>
    <w:rsid w:val="27355A78"/>
    <w:rsid w:val="273DE64D"/>
    <w:rsid w:val="274AF605"/>
    <w:rsid w:val="27547104"/>
    <w:rsid w:val="2757D38A"/>
    <w:rsid w:val="2783FAB1"/>
    <w:rsid w:val="2785FD5F"/>
    <w:rsid w:val="27AB3548"/>
    <w:rsid w:val="27D5D2AB"/>
    <w:rsid w:val="281407ED"/>
    <w:rsid w:val="282E26EF"/>
    <w:rsid w:val="2833ED7C"/>
    <w:rsid w:val="2852E451"/>
    <w:rsid w:val="285CDB6C"/>
    <w:rsid w:val="287EF340"/>
    <w:rsid w:val="2883BC7B"/>
    <w:rsid w:val="288CF5EC"/>
    <w:rsid w:val="2895260C"/>
    <w:rsid w:val="28962B44"/>
    <w:rsid w:val="28A339B5"/>
    <w:rsid w:val="28B7B1A2"/>
    <w:rsid w:val="28BD8F9B"/>
    <w:rsid w:val="28CD8B52"/>
    <w:rsid w:val="28E89115"/>
    <w:rsid w:val="28F1D2F6"/>
    <w:rsid w:val="290814DD"/>
    <w:rsid w:val="290DBB31"/>
    <w:rsid w:val="295097A1"/>
    <w:rsid w:val="2955F8CB"/>
    <w:rsid w:val="2957236D"/>
    <w:rsid w:val="2957FB45"/>
    <w:rsid w:val="2967876D"/>
    <w:rsid w:val="2977F350"/>
    <w:rsid w:val="2986874D"/>
    <w:rsid w:val="29870065"/>
    <w:rsid w:val="298C5547"/>
    <w:rsid w:val="2999FA06"/>
    <w:rsid w:val="29C2FD73"/>
    <w:rsid w:val="29F01E22"/>
    <w:rsid w:val="29F10E2C"/>
    <w:rsid w:val="2A12BE3B"/>
    <w:rsid w:val="2A225035"/>
    <w:rsid w:val="2A248F70"/>
    <w:rsid w:val="2A295371"/>
    <w:rsid w:val="2A2AFBB8"/>
    <w:rsid w:val="2A30F66D"/>
    <w:rsid w:val="2A3FA437"/>
    <w:rsid w:val="2A43095E"/>
    <w:rsid w:val="2A8707A2"/>
    <w:rsid w:val="2A8C6286"/>
    <w:rsid w:val="2AAEBCA1"/>
    <w:rsid w:val="2B2C0A82"/>
    <w:rsid w:val="2B4DB526"/>
    <w:rsid w:val="2B7832F4"/>
    <w:rsid w:val="2BCA1894"/>
    <w:rsid w:val="2BCBF02E"/>
    <w:rsid w:val="2BCE33C7"/>
    <w:rsid w:val="2BE1C87A"/>
    <w:rsid w:val="2BFA6257"/>
    <w:rsid w:val="2BFDD562"/>
    <w:rsid w:val="2BFEF3E9"/>
    <w:rsid w:val="2C0894F0"/>
    <w:rsid w:val="2C1478AB"/>
    <w:rsid w:val="2C251835"/>
    <w:rsid w:val="2C258A65"/>
    <w:rsid w:val="2C611404"/>
    <w:rsid w:val="2CDD518E"/>
    <w:rsid w:val="2D575C58"/>
    <w:rsid w:val="2D755210"/>
    <w:rsid w:val="2DA238F8"/>
    <w:rsid w:val="2DAAC2D1"/>
    <w:rsid w:val="2DB1C666"/>
    <w:rsid w:val="2DB2C871"/>
    <w:rsid w:val="2DB7E321"/>
    <w:rsid w:val="2DB9141C"/>
    <w:rsid w:val="2DE2837B"/>
    <w:rsid w:val="2DE5C335"/>
    <w:rsid w:val="2DF6E38C"/>
    <w:rsid w:val="2DFC76FE"/>
    <w:rsid w:val="2E166F17"/>
    <w:rsid w:val="2E2E718F"/>
    <w:rsid w:val="2E52D9CE"/>
    <w:rsid w:val="2E57A3D3"/>
    <w:rsid w:val="2E7C0642"/>
    <w:rsid w:val="2EB06926"/>
    <w:rsid w:val="2EEFB604"/>
    <w:rsid w:val="2EF32CB9"/>
    <w:rsid w:val="2F120D1A"/>
    <w:rsid w:val="2F249EB7"/>
    <w:rsid w:val="2F57DD17"/>
    <w:rsid w:val="2F60007F"/>
    <w:rsid w:val="2F9080F3"/>
    <w:rsid w:val="2F94FFAB"/>
    <w:rsid w:val="2F9546A3"/>
    <w:rsid w:val="2FC28CBA"/>
    <w:rsid w:val="2FCC0182"/>
    <w:rsid w:val="2FD37528"/>
    <w:rsid w:val="2FEB6804"/>
    <w:rsid w:val="306C455A"/>
    <w:rsid w:val="306D4A5A"/>
    <w:rsid w:val="308EFD1A"/>
    <w:rsid w:val="309F6151"/>
    <w:rsid w:val="30B33519"/>
    <w:rsid w:val="30B99787"/>
    <w:rsid w:val="30C947D3"/>
    <w:rsid w:val="30E27BAD"/>
    <w:rsid w:val="30EA6933"/>
    <w:rsid w:val="30F0470F"/>
    <w:rsid w:val="30FEA29A"/>
    <w:rsid w:val="310383C2"/>
    <w:rsid w:val="312004BD"/>
    <w:rsid w:val="31266700"/>
    <w:rsid w:val="312B87E8"/>
    <w:rsid w:val="3133370F"/>
    <w:rsid w:val="31417D4D"/>
    <w:rsid w:val="31557710"/>
    <w:rsid w:val="315F5489"/>
    <w:rsid w:val="318157E4"/>
    <w:rsid w:val="319897D3"/>
    <w:rsid w:val="31B40CB3"/>
    <w:rsid w:val="31CDF456"/>
    <w:rsid w:val="31D97D9E"/>
    <w:rsid w:val="31E2B9F7"/>
    <w:rsid w:val="31F29206"/>
    <w:rsid w:val="32142AD4"/>
    <w:rsid w:val="322F47AA"/>
    <w:rsid w:val="32487E0F"/>
    <w:rsid w:val="3255FE2D"/>
    <w:rsid w:val="32641194"/>
    <w:rsid w:val="328B3C1A"/>
    <w:rsid w:val="32927E82"/>
    <w:rsid w:val="32AEF723"/>
    <w:rsid w:val="32BAFFF0"/>
    <w:rsid w:val="32BBD51E"/>
    <w:rsid w:val="32C5D6CA"/>
    <w:rsid w:val="32EB49EB"/>
    <w:rsid w:val="32F2F62E"/>
    <w:rsid w:val="330EF2D0"/>
    <w:rsid w:val="331D1650"/>
    <w:rsid w:val="331ED181"/>
    <w:rsid w:val="333428A6"/>
    <w:rsid w:val="3354AFF2"/>
    <w:rsid w:val="3355E05C"/>
    <w:rsid w:val="337FFE08"/>
    <w:rsid w:val="33830444"/>
    <w:rsid w:val="33947624"/>
    <w:rsid w:val="33A1742D"/>
    <w:rsid w:val="33CA7AB6"/>
    <w:rsid w:val="33CE1EF6"/>
    <w:rsid w:val="33E12C2D"/>
    <w:rsid w:val="342AF8A0"/>
    <w:rsid w:val="34398CAD"/>
    <w:rsid w:val="34499E54"/>
    <w:rsid w:val="3456EDC7"/>
    <w:rsid w:val="346B6E8F"/>
    <w:rsid w:val="346DD4AA"/>
    <w:rsid w:val="3483E76E"/>
    <w:rsid w:val="348C8EAF"/>
    <w:rsid w:val="34A6E2F2"/>
    <w:rsid w:val="34B0EF06"/>
    <w:rsid w:val="34B58B44"/>
    <w:rsid w:val="34C8D68D"/>
    <w:rsid w:val="34D95381"/>
    <w:rsid w:val="34DD0557"/>
    <w:rsid w:val="34E0AB3A"/>
    <w:rsid w:val="34EC2A42"/>
    <w:rsid w:val="34FC4689"/>
    <w:rsid w:val="34FCE342"/>
    <w:rsid w:val="3522AEA8"/>
    <w:rsid w:val="352EBBC7"/>
    <w:rsid w:val="3538568E"/>
    <w:rsid w:val="357C44E6"/>
    <w:rsid w:val="358329EC"/>
    <w:rsid w:val="35902EA5"/>
    <w:rsid w:val="3590A504"/>
    <w:rsid w:val="35C6FB1B"/>
    <w:rsid w:val="35DAD664"/>
    <w:rsid w:val="35F25941"/>
    <w:rsid w:val="360CDDC2"/>
    <w:rsid w:val="361460A5"/>
    <w:rsid w:val="36346C83"/>
    <w:rsid w:val="3641B0DF"/>
    <w:rsid w:val="3654B712"/>
    <w:rsid w:val="368D4B42"/>
    <w:rsid w:val="368D4F65"/>
    <w:rsid w:val="36922057"/>
    <w:rsid w:val="36A2EFFA"/>
    <w:rsid w:val="36A9AFC3"/>
    <w:rsid w:val="36AF5A17"/>
    <w:rsid w:val="36B331A6"/>
    <w:rsid w:val="36B351E3"/>
    <w:rsid w:val="36E9CC5D"/>
    <w:rsid w:val="36F05663"/>
    <w:rsid w:val="371BA38F"/>
    <w:rsid w:val="3721F776"/>
    <w:rsid w:val="3726CDE8"/>
    <w:rsid w:val="3740825A"/>
    <w:rsid w:val="37416785"/>
    <w:rsid w:val="3769A2A1"/>
    <w:rsid w:val="376D1746"/>
    <w:rsid w:val="379E4F44"/>
    <w:rsid w:val="37BA9D1A"/>
    <w:rsid w:val="37C8D5E9"/>
    <w:rsid w:val="37D4E5FE"/>
    <w:rsid w:val="3811B581"/>
    <w:rsid w:val="381D9F6D"/>
    <w:rsid w:val="38358167"/>
    <w:rsid w:val="3838C0A6"/>
    <w:rsid w:val="3878EC26"/>
    <w:rsid w:val="3893A137"/>
    <w:rsid w:val="3894085D"/>
    <w:rsid w:val="38989243"/>
    <w:rsid w:val="389ECA8D"/>
    <w:rsid w:val="38B1B319"/>
    <w:rsid w:val="38BD4C3D"/>
    <w:rsid w:val="38EAC9C2"/>
    <w:rsid w:val="390A7D04"/>
    <w:rsid w:val="39557F9D"/>
    <w:rsid w:val="397523A8"/>
    <w:rsid w:val="3980D497"/>
    <w:rsid w:val="39A1B7FF"/>
    <w:rsid w:val="39B96FCE"/>
    <w:rsid w:val="39E33399"/>
    <w:rsid w:val="39E58769"/>
    <w:rsid w:val="3A01FA8B"/>
    <w:rsid w:val="3A071DD4"/>
    <w:rsid w:val="3A0A3F94"/>
    <w:rsid w:val="3A1343F5"/>
    <w:rsid w:val="3A15C4C4"/>
    <w:rsid w:val="3A562AC8"/>
    <w:rsid w:val="3A5ABF7F"/>
    <w:rsid w:val="3A614C53"/>
    <w:rsid w:val="3A7E3FE0"/>
    <w:rsid w:val="3ABA2A15"/>
    <w:rsid w:val="3ABF71B0"/>
    <w:rsid w:val="3ACB21A8"/>
    <w:rsid w:val="3AD6980B"/>
    <w:rsid w:val="3AFA3A0F"/>
    <w:rsid w:val="3B13C305"/>
    <w:rsid w:val="3B1BC149"/>
    <w:rsid w:val="3B275002"/>
    <w:rsid w:val="3B2CF896"/>
    <w:rsid w:val="3B59D9B9"/>
    <w:rsid w:val="3BAF018C"/>
    <w:rsid w:val="3BD637F8"/>
    <w:rsid w:val="3BF48C7F"/>
    <w:rsid w:val="3C0A3E39"/>
    <w:rsid w:val="3C15CCB1"/>
    <w:rsid w:val="3C3CFB6B"/>
    <w:rsid w:val="3C3D35E7"/>
    <w:rsid w:val="3C4AAC9B"/>
    <w:rsid w:val="3C4EACBD"/>
    <w:rsid w:val="3C9DE8E2"/>
    <w:rsid w:val="3C9EC0D4"/>
    <w:rsid w:val="3CB32EEF"/>
    <w:rsid w:val="3CC3617A"/>
    <w:rsid w:val="3CD3949F"/>
    <w:rsid w:val="3CE010C4"/>
    <w:rsid w:val="3CE7536B"/>
    <w:rsid w:val="3CF13ADE"/>
    <w:rsid w:val="3CF607E8"/>
    <w:rsid w:val="3D23F3ED"/>
    <w:rsid w:val="3D522C40"/>
    <w:rsid w:val="3D778FC9"/>
    <w:rsid w:val="3D942F8B"/>
    <w:rsid w:val="3DAA8BE0"/>
    <w:rsid w:val="3DAFC3DE"/>
    <w:rsid w:val="3DB3B443"/>
    <w:rsid w:val="3DB43FCB"/>
    <w:rsid w:val="3DC0FEB5"/>
    <w:rsid w:val="3DC6D716"/>
    <w:rsid w:val="3DCE0D1B"/>
    <w:rsid w:val="3DD72DB6"/>
    <w:rsid w:val="3E0DBF7D"/>
    <w:rsid w:val="3E1AF5B5"/>
    <w:rsid w:val="3E29AA7C"/>
    <w:rsid w:val="3E8FF977"/>
    <w:rsid w:val="3E9FB718"/>
    <w:rsid w:val="3EA721CA"/>
    <w:rsid w:val="3EAAD7E0"/>
    <w:rsid w:val="3EC935CC"/>
    <w:rsid w:val="3ECC4460"/>
    <w:rsid w:val="3ECE3690"/>
    <w:rsid w:val="3ED3C0E0"/>
    <w:rsid w:val="3EE36DAD"/>
    <w:rsid w:val="3EEB9A63"/>
    <w:rsid w:val="3EFA5136"/>
    <w:rsid w:val="3F01B575"/>
    <w:rsid w:val="3F113DD7"/>
    <w:rsid w:val="3F158B03"/>
    <w:rsid w:val="3F160FEC"/>
    <w:rsid w:val="3F1DAD58"/>
    <w:rsid w:val="3F5895B2"/>
    <w:rsid w:val="3F5DE2EC"/>
    <w:rsid w:val="3F62E7A9"/>
    <w:rsid w:val="3F64F867"/>
    <w:rsid w:val="3F74A9A9"/>
    <w:rsid w:val="3F7F014E"/>
    <w:rsid w:val="3F9D645B"/>
    <w:rsid w:val="3FA5CCC8"/>
    <w:rsid w:val="3FB5E2D5"/>
    <w:rsid w:val="3FB6BA9E"/>
    <w:rsid w:val="3FBB5C48"/>
    <w:rsid w:val="3FC4C218"/>
    <w:rsid w:val="3FE270FB"/>
    <w:rsid w:val="3FFB851C"/>
    <w:rsid w:val="40033999"/>
    <w:rsid w:val="4014A80A"/>
    <w:rsid w:val="401AA298"/>
    <w:rsid w:val="40229A53"/>
    <w:rsid w:val="4024575A"/>
    <w:rsid w:val="406814C1"/>
    <w:rsid w:val="406B37FC"/>
    <w:rsid w:val="4082C410"/>
    <w:rsid w:val="40A2C376"/>
    <w:rsid w:val="40B5366D"/>
    <w:rsid w:val="40C141CE"/>
    <w:rsid w:val="40CA3AB4"/>
    <w:rsid w:val="40E3273A"/>
    <w:rsid w:val="40F56B88"/>
    <w:rsid w:val="41008CFD"/>
    <w:rsid w:val="410472E6"/>
    <w:rsid w:val="411B37B0"/>
    <w:rsid w:val="41229D24"/>
    <w:rsid w:val="4128F7C8"/>
    <w:rsid w:val="41304EBD"/>
    <w:rsid w:val="41784E76"/>
    <w:rsid w:val="417B65CB"/>
    <w:rsid w:val="417C8A7D"/>
    <w:rsid w:val="41B82CC7"/>
    <w:rsid w:val="41E278A2"/>
    <w:rsid w:val="420585C8"/>
    <w:rsid w:val="421597F0"/>
    <w:rsid w:val="421CCCC9"/>
    <w:rsid w:val="4222AF96"/>
    <w:rsid w:val="4225769F"/>
    <w:rsid w:val="4228CFA4"/>
    <w:rsid w:val="422FA7F9"/>
    <w:rsid w:val="423F9CE9"/>
    <w:rsid w:val="424B1B73"/>
    <w:rsid w:val="426C80AF"/>
    <w:rsid w:val="42747CA7"/>
    <w:rsid w:val="42769F33"/>
    <w:rsid w:val="427BBCA6"/>
    <w:rsid w:val="42998895"/>
    <w:rsid w:val="429B75D9"/>
    <w:rsid w:val="42B6C150"/>
    <w:rsid w:val="42BEC481"/>
    <w:rsid w:val="42C5C795"/>
    <w:rsid w:val="42D5398A"/>
    <w:rsid w:val="42E33A7D"/>
    <w:rsid w:val="42E88A8B"/>
    <w:rsid w:val="430D676C"/>
    <w:rsid w:val="430E3903"/>
    <w:rsid w:val="43303DCE"/>
    <w:rsid w:val="4341E32F"/>
    <w:rsid w:val="4372256A"/>
    <w:rsid w:val="43882DCC"/>
    <w:rsid w:val="4392F51E"/>
    <w:rsid w:val="4398D563"/>
    <w:rsid w:val="43C5864B"/>
    <w:rsid w:val="43D82203"/>
    <w:rsid w:val="43D8D2C1"/>
    <w:rsid w:val="43E7D939"/>
    <w:rsid w:val="44022EC3"/>
    <w:rsid w:val="44085110"/>
    <w:rsid w:val="440F55DF"/>
    <w:rsid w:val="44198DF7"/>
    <w:rsid w:val="443D48E0"/>
    <w:rsid w:val="444B27D9"/>
    <w:rsid w:val="44677605"/>
    <w:rsid w:val="4467FEF5"/>
    <w:rsid w:val="446A3233"/>
    <w:rsid w:val="446DA76B"/>
    <w:rsid w:val="447CDB7A"/>
    <w:rsid w:val="44B54B02"/>
    <w:rsid w:val="44D05734"/>
    <w:rsid w:val="44D844B5"/>
    <w:rsid w:val="44DD7D17"/>
    <w:rsid w:val="44F5A1F2"/>
    <w:rsid w:val="44FE7122"/>
    <w:rsid w:val="450E9803"/>
    <w:rsid w:val="450EBDC7"/>
    <w:rsid w:val="4527AB1B"/>
    <w:rsid w:val="45371ED6"/>
    <w:rsid w:val="453FF73A"/>
    <w:rsid w:val="455B30D8"/>
    <w:rsid w:val="4580EE89"/>
    <w:rsid w:val="458B8EC1"/>
    <w:rsid w:val="4594E297"/>
    <w:rsid w:val="45951798"/>
    <w:rsid w:val="45A35DA9"/>
    <w:rsid w:val="45B13EEA"/>
    <w:rsid w:val="45CFFAF0"/>
    <w:rsid w:val="45E06E76"/>
    <w:rsid w:val="45E385D0"/>
    <w:rsid w:val="45EA7DD1"/>
    <w:rsid w:val="45EE8847"/>
    <w:rsid w:val="45F92FDA"/>
    <w:rsid w:val="4606EAF0"/>
    <w:rsid w:val="462A8E52"/>
    <w:rsid w:val="462BF523"/>
    <w:rsid w:val="46393FC8"/>
    <w:rsid w:val="46471C95"/>
    <w:rsid w:val="4670444B"/>
    <w:rsid w:val="4679D5D3"/>
    <w:rsid w:val="46C4FD1E"/>
    <w:rsid w:val="46D7B8FD"/>
    <w:rsid w:val="46EABCDA"/>
    <w:rsid w:val="46EE36CD"/>
    <w:rsid w:val="46FC40C7"/>
    <w:rsid w:val="4700316C"/>
    <w:rsid w:val="4738048D"/>
    <w:rsid w:val="4743110C"/>
    <w:rsid w:val="47606739"/>
    <w:rsid w:val="476276FC"/>
    <w:rsid w:val="476540EC"/>
    <w:rsid w:val="4788241B"/>
    <w:rsid w:val="47A1DC0C"/>
    <w:rsid w:val="47B6ABA0"/>
    <w:rsid w:val="47B8F042"/>
    <w:rsid w:val="47BF54F2"/>
    <w:rsid w:val="47C291D1"/>
    <w:rsid w:val="47E1AA26"/>
    <w:rsid w:val="47E90DB3"/>
    <w:rsid w:val="48008DE7"/>
    <w:rsid w:val="48085EA4"/>
    <w:rsid w:val="481EFEB9"/>
    <w:rsid w:val="483891C9"/>
    <w:rsid w:val="48691A4F"/>
    <w:rsid w:val="48CD67F0"/>
    <w:rsid w:val="48D8D4DE"/>
    <w:rsid w:val="48E65716"/>
    <w:rsid w:val="48F3B412"/>
    <w:rsid w:val="491CADE2"/>
    <w:rsid w:val="491D57B4"/>
    <w:rsid w:val="4933C8D3"/>
    <w:rsid w:val="495C88D0"/>
    <w:rsid w:val="4986583A"/>
    <w:rsid w:val="4988BC25"/>
    <w:rsid w:val="49912494"/>
    <w:rsid w:val="4991CA03"/>
    <w:rsid w:val="49A94EA7"/>
    <w:rsid w:val="49EA29DD"/>
    <w:rsid w:val="49EC47CA"/>
    <w:rsid w:val="4A1B83E1"/>
    <w:rsid w:val="4A213005"/>
    <w:rsid w:val="4A32042D"/>
    <w:rsid w:val="4A3C66A0"/>
    <w:rsid w:val="4A447E51"/>
    <w:rsid w:val="4A52349D"/>
    <w:rsid w:val="4A682C97"/>
    <w:rsid w:val="4A76E0E3"/>
    <w:rsid w:val="4A7B7672"/>
    <w:rsid w:val="4A8638DC"/>
    <w:rsid w:val="4A9636C2"/>
    <w:rsid w:val="4A983249"/>
    <w:rsid w:val="4A9B454D"/>
    <w:rsid w:val="4AAE1FA5"/>
    <w:rsid w:val="4AB4B55D"/>
    <w:rsid w:val="4ABC5A8C"/>
    <w:rsid w:val="4AC68BD1"/>
    <w:rsid w:val="4AD4C6CF"/>
    <w:rsid w:val="4AF17390"/>
    <w:rsid w:val="4AF4CF6C"/>
    <w:rsid w:val="4B013820"/>
    <w:rsid w:val="4B118659"/>
    <w:rsid w:val="4B2606F2"/>
    <w:rsid w:val="4B386F7E"/>
    <w:rsid w:val="4B545E28"/>
    <w:rsid w:val="4B61BCEE"/>
    <w:rsid w:val="4B8232C2"/>
    <w:rsid w:val="4B8B104E"/>
    <w:rsid w:val="4BC0855E"/>
    <w:rsid w:val="4C0726A5"/>
    <w:rsid w:val="4C3506FF"/>
    <w:rsid w:val="4C392714"/>
    <w:rsid w:val="4C4E01F7"/>
    <w:rsid w:val="4C5C3F58"/>
    <w:rsid w:val="4C716CA0"/>
    <w:rsid w:val="4C8A1CC3"/>
    <w:rsid w:val="4C920A49"/>
    <w:rsid w:val="4CB21BCA"/>
    <w:rsid w:val="4CC5BED9"/>
    <w:rsid w:val="4CC7584F"/>
    <w:rsid w:val="4CD223C2"/>
    <w:rsid w:val="4CDA123B"/>
    <w:rsid w:val="4CE39D53"/>
    <w:rsid w:val="4CE4EE7A"/>
    <w:rsid w:val="4CEA4B41"/>
    <w:rsid w:val="4CF0EA28"/>
    <w:rsid w:val="4CFDAA23"/>
    <w:rsid w:val="4D18EC34"/>
    <w:rsid w:val="4D23E88C"/>
    <w:rsid w:val="4D247F0B"/>
    <w:rsid w:val="4D2A4B92"/>
    <w:rsid w:val="4D43A24F"/>
    <w:rsid w:val="4D57DEFC"/>
    <w:rsid w:val="4D76ADB0"/>
    <w:rsid w:val="4D7CD839"/>
    <w:rsid w:val="4D7F33ED"/>
    <w:rsid w:val="4DB951DA"/>
    <w:rsid w:val="4E1FDB21"/>
    <w:rsid w:val="4E3D3A11"/>
    <w:rsid w:val="4E538FE1"/>
    <w:rsid w:val="4EB10AFE"/>
    <w:rsid w:val="4EB193E8"/>
    <w:rsid w:val="4EC544F9"/>
    <w:rsid w:val="4EE25AA8"/>
    <w:rsid w:val="4F14449E"/>
    <w:rsid w:val="4F320338"/>
    <w:rsid w:val="4F45041A"/>
    <w:rsid w:val="4F55B486"/>
    <w:rsid w:val="4F62BFF9"/>
    <w:rsid w:val="4F87E395"/>
    <w:rsid w:val="4FAE8FC0"/>
    <w:rsid w:val="4FCF9A23"/>
    <w:rsid w:val="4FDBF4F5"/>
    <w:rsid w:val="4FEBF4D2"/>
    <w:rsid w:val="50078995"/>
    <w:rsid w:val="5008C3A6"/>
    <w:rsid w:val="50221683"/>
    <w:rsid w:val="5028E083"/>
    <w:rsid w:val="50307526"/>
    <w:rsid w:val="5044BCBA"/>
    <w:rsid w:val="5059FB3F"/>
    <w:rsid w:val="506E656D"/>
    <w:rsid w:val="507A61CB"/>
    <w:rsid w:val="5083E401"/>
    <w:rsid w:val="508B6C5E"/>
    <w:rsid w:val="50B12DFA"/>
    <w:rsid w:val="50C49B2C"/>
    <w:rsid w:val="50FA366F"/>
    <w:rsid w:val="51198AC5"/>
    <w:rsid w:val="51507D46"/>
    <w:rsid w:val="5157D044"/>
    <w:rsid w:val="515C0C06"/>
    <w:rsid w:val="515CAC40"/>
    <w:rsid w:val="517658DA"/>
    <w:rsid w:val="518B45CF"/>
    <w:rsid w:val="51963996"/>
    <w:rsid w:val="519DE3A1"/>
    <w:rsid w:val="51B9ED72"/>
    <w:rsid w:val="51C31970"/>
    <w:rsid w:val="51E8C907"/>
    <w:rsid w:val="51ED8652"/>
    <w:rsid w:val="51F90F41"/>
    <w:rsid w:val="520656F9"/>
    <w:rsid w:val="5208CE15"/>
    <w:rsid w:val="52122253"/>
    <w:rsid w:val="52188ED5"/>
    <w:rsid w:val="5219FB6A"/>
    <w:rsid w:val="5248F27E"/>
    <w:rsid w:val="524DF93B"/>
    <w:rsid w:val="5253AEE6"/>
    <w:rsid w:val="5257C27C"/>
    <w:rsid w:val="526B3F9A"/>
    <w:rsid w:val="5281AF18"/>
    <w:rsid w:val="529090E4"/>
    <w:rsid w:val="52B5341A"/>
    <w:rsid w:val="52C08E56"/>
    <w:rsid w:val="52DB4F9F"/>
    <w:rsid w:val="52EDBC75"/>
    <w:rsid w:val="52F64428"/>
    <w:rsid w:val="531A0672"/>
    <w:rsid w:val="53202073"/>
    <w:rsid w:val="534DE762"/>
    <w:rsid w:val="5356AC22"/>
    <w:rsid w:val="535996F0"/>
    <w:rsid w:val="5373C781"/>
    <w:rsid w:val="5373F361"/>
    <w:rsid w:val="53971D97"/>
    <w:rsid w:val="53A10500"/>
    <w:rsid w:val="53DECE51"/>
    <w:rsid w:val="54142F7E"/>
    <w:rsid w:val="543D16B2"/>
    <w:rsid w:val="544EE96C"/>
    <w:rsid w:val="5451EE97"/>
    <w:rsid w:val="546F0763"/>
    <w:rsid w:val="547FA946"/>
    <w:rsid w:val="548B056F"/>
    <w:rsid w:val="54921489"/>
    <w:rsid w:val="54A81767"/>
    <w:rsid w:val="54C53377"/>
    <w:rsid w:val="54CBD72F"/>
    <w:rsid w:val="54D6120A"/>
    <w:rsid w:val="54D9FF22"/>
    <w:rsid w:val="550173F3"/>
    <w:rsid w:val="5513EC3B"/>
    <w:rsid w:val="55454810"/>
    <w:rsid w:val="5554A1B5"/>
    <w:rsid w:val="555AA0F1"/>
    <w:rsid w:val="556B2EC5"/>
    <w:rsid w:val="558ACD06"/>
    <w:rsid w:val="55A219F8"/>
    <w:rsid w:val="55B0316C"/>
    <w:rsid w:val="55BA04C1"/>
    <w:rsid w:val="55C23D99"/>
    <w:rsid w:val="55CF0B74"/>
    <w:rsid w:val="55D8E713"/>
    <w:rsid w:val="55E095EA"/>
    <w:rsid w:val="55FE5A02"/>
    <w:rsid w:val="56126AC3"/>
    <w:rsid w:val="56321F55"/>
    <w:rsid w:val="563FADAD"/>
    <w:rsid w:val="564653A7"/>
    <w:rsid w:val="56655F53"/>
    <w:rsid w:val="567C1AC9"/>
    <w:rsid w:val="56842CEA"/>
    <w:rsid w:val="5685D5F8"/>
    <w:rsid w:val="569A6252"/>
    <w:rsid w:val="569CDBC9"/>
    <w:rsid w:val="56A80076"/>
    <w:rsid w:val="56BD8A17"/>
    <w:rsid w:val="56D4191E"/>
    <w:rsid w:val="56DC3F38"/>
    <w:rsid w:val="56E533BB"/>
    <w:rsid w:val="56F9E66D"/>
    <w:rsid w:val="56FE61FE"/>
    <w:rsid w:val="57244F08"/>
    <w:rsid w:val="57697B28"/>
    <w:rsid w:val="5781AE99"/>
    <w:rsid w:val="57912AA1"/>
    <w:rsid w:val="57B3BDF0"/>
    <w:rsid w:val="57B8AF5A"/>
    <w:rsid w:val="57C30E89"/>
    <w:rsid w:val="57EDC795"/>
    <w:rsid w:val="5804EE2A"/>
    <w:rsid w:val="583046BC"/>
    <w:rsid w:val="5898224B"/>
    <w:rsid w:val="58995D11"/>
    <w:rsid w:val="58ADD4EB"/>
    <w:rsid w:val="58B23E3E"/>
    <w:rsid w:val="58B99A3C"/>
    <w:rsid w:val="58E6C403"/>
    <w:rsid w:val="59026184"/>
    <w:rsid w:val="592A3531"/>
    <w:rsid w:val="59A8DEAF"/>
    <w:rsid w:val="59B89543"/>
    <w:rsid w:val="59FDFE42"/>
    <w:rsid w:val="5A13DFFA"/>
    <w:rsid w:val="5A1E8B86"/>
    <w:rsid w:val="5A1EE6D9"/>
    <w:rsid w:val="5A367743"/>
    <w:rsid w:val="5A3EE3A8"/>
    <w:rsid w:val="5A5D6260"/>
    <w:rsid w:val="5A6101A6"/>
    <w:rsid w:val="5A7B8BBF"/>
    <w:rsid w:val="5A7D8191"/>
    <w:rsid w:val="5A9C39FF"/>
    <w:rsid w:val="5A9DD289"/>
    <w:rsid w:val="5AACDADB"/>
    <w:rsid w:val="5AAEC423"/>
    <w:rsid w:val="5AC20EB3"/>
    <w:rsid w:val="5AD6F7D8"/>
    <w:rsid w:val="5AE6E004"/>
    <w:rsid w:val="5B1B8907"/>
    <w:rsid w:val="5B1DBF58"/>
    <w:rsid w:val="5B306A99"/>
    <w:rsid w:val="5B40A350"/>
    <w:rsid w:val="5B49293F"/>
    <w:rsid w:val="5B5E06D2"/>
    <w:rsid w:val="5BD16360"/>
    <w:rsid w:val="5BF8331F"/>
    <w:rsid w:val="5C37FDFE"/>
    <w:rsid w:val="5C88F814"/>
    <w:rsid w:val="5C8A3064"/>
    <w:rsid w:val="5C8F05B6"/>
    <w:rsid w:val="5C9CC6B4"/>
    <w:rsid w:val="5CA88416"/>
    <w:rsid w:val="5CB8DC91"/>
    <w:rsid w:val="5CC3AE74"/>
    <w:rsid w:val="5CE99F1C"/>
    <w:rsid w:val="5D02BF5C"/>
    <w:rsid w:val="5D1AD5A7"/>
    <w:rsid w:val="5D26F3FD"/>
    <w:rsid w:val="5D3649D6"/>
    <w:rsid w:val="5D660FCE"/>
    <w:rsid w:val="5D693391"/>
    <w:rsid w:val="5D7CAEDD"/>
    <w:rsid w:val="5D9436EF"/>
    <w:rsid w:val="5DB4BBFB"/>
    <w:rsid w:val="5DF67B8B"/>
    <w:rsid w:val="5E08E811"/>
    <w:rsid w:val="5E19F21D"/>
    <w:rsid w:val="5E2307D4"/>
    <w:rsid w:val="5E43FE74"/>
    <w:rsid w:val="5E4F9E51"/>
    <w:rsid w:val="5E539D8E"/>
    <w:rsid w:val="5E5EC946"/>
    <w:rsid w:val="5E5F7233"/>
    <w:rsid w:val="5E7D6843"/>
    <w:rsid w:val="5E8016A2"/>
    <w:rsid w:val="5E8172C7"/>
    <w:rsid w:val="5EC342DF"/>
    <w:rsid w:val="5ED29F3B"/>
    <w:rsid w:val="5ED65757"/>
    <w:rsid w:val="5EDBA3C1"/>
    <w:rsid w:val="5EE7C8CB"/>
    <w:rsid w:val="5EEECE1B"/>
    <w:rsid w:val="5EFD88AF"/>
    <w:rsid w:val="5F01FD8B"/>
    <w:rsid w:val="5F187F3E"/>
    <w:rsid w:val="5F344E28"/>
    <w:rsid w:val="5F4CEBA8"/>
    <w:rsid w:val="5F69E59B"/>
    <w:rsid w:val="5F7CD81F"/>
    <w:rsid w:val="5F9339D7"/>
    <w:rsid w:val="5F96F6B2"/>
    <w:rsid w:val="5F99E867"/>
    <w:rsid w:val="5FA9C930"/>
    <w:rsid w:val="5FB2EE8C"/>
    <w:rsid w:val="5FD3268A"/>
    <w:rsid w:val="600130B0"/>
    <w:rsid w:val="60037205"/>
    <w:rsid w:val="600BDFD1"/>
    <w:rsid w:val="600F5C0D"/>
    <w:rsid w:val="601B4B06"/>
    <w:rsid w:val="603BE961"/>
    <w:rsid w:val="605944F6"/>
    <w:rsid w:val="60669219"/>
    <w:rsid w:val="6068EAFB"/>
    <w:rsid w:val="60696463"/>
    <w:rsid w:val="607E1DE9"/>
    <w:rsid w:val="6089E302"/>
    <w:rsid w:val="609DB9D5"/>
    <w:rsid w:val="60AE2219"/>
    <w:rsid w:val="60C48488"/>
    <w:rsid w:val="60CBE12F"/>
    <w:rsid w:val="60D45957"/>
    <w:rsid w:val="60E62FDD"/>
    <w:rsid w:val="60EAB7FB"/>
    <w:rsid w:val="60EE50BC"/>
    <w:rsid w:val="611802CF"/>
    <w:rsid w:val="612F0A38"/>
    <w:rsid w:val="614724C7"/>
    <w:rsid w:val="616BDC0B"/>
    <w:rsid w:val="6188A004"/>
    <w:rsid w:val="61A04FF5"/>
    <w:rsid w:val="61A63ED8"/>
    <w:rsid w:val="61B52703"/>
    <w:rsid w:val="61B86AC3"/>
    <w:rsid w:val="61B9BAE9"/>
    <w:rsid w:val="61B9FBBC"/>
    <w:rsid w:val="61BD5EDB"/>
    <w:rsid w:val="61C29E23"/>
    <w:rsid w:val="61F6030A"/>
    <w:rsid w:val="61F7E069"/>
    <w:rsid w:val="61FA670B"/>
    <w:rsid w:val="61FD528E"/>
    <w:rsid w:val="6206ADA9"/>
    <w:rsid w:val="6222151A"/>
    <w:rsid w:val="624588EB"/>
    <w:rsid w:val="625CD0F2"/>
    <w:rsid w:val="6279AD00"/>
    <w:rsid w:val="628B816B"/>
    <w:rsid w:val="6297A0F3"/>
    <w:rsid w:val="62B2C809"/>
    <w:rsid w:val="62CB6CE4"/>
    <w:rsid w:val="62E8B1A2"/>
    <w:rsid w:val="6312B4D2"/>
    <w:rsid w:val="63287E87"/>
    <w:rsid w:val="6328AE14"/>
    <w:rsid w:val="63369898"/>
    <w:rsid w:val="6346FCCF"/>
    <w:rsid w:val="63476EF6"/>
    <w:rsid w:val="63558B4A"/>
    <w:rsid w:val="6361C6C9"/>
    <w:rsid w:val="636B7850"/>
    <w:rsid w:val="636D286C"/>
    <w:rsid w:val="6376AA39"/>
    <w:rsid w:val="637E84AD"/>
    <w:rsid w:val="6380E25A"/>
    <w:rsid w:val="6387A38F"/>
    <w:rsid w:val="639922EF"/>
    <w:rsid w:val="639AC1C0"/>
    <w:rsid w:val="63B4DB45"/>
    <w:rsid w:val="63D37599"/>
    <w:rsid w:val="63DB90FA"/>
    <w:rsid w:val="63E6043E"/>
    <w:rsid w:val="63EAF567"/>
    <w:rsid w:val="63F9CFBA"/>
    <w:rsid w:val="6413A88E"/>
    <w:rsid w:val="642BC537"/>
    <w:rsid w:val="643D6A2E"/>
    <w:rsid w:val="64484BEC"/>
    <w:rsid w:val="6497BE90"/>
    <w:rsid w:val="64A9F1D6"/>
    <w:rsid w:val="64B33FF8"/>
    <w:rsid w:val="64D00AD3"/>
    <w:rsid w:val="64D5E9B6"/>
    <w:rsid w:val="654D6629"/>
    <w:rsid w:val="655692A1"/>
    <w:rsid w:val="6566314E"/>
    <w:rsid w:val="6566B90F"/>
    <w:rsid w:val="6571842E"/>
    <w:rsid w:val="65725351"/>
    <w:rsid w:val="658281CE"/>
    <w:rsid w:val="659A5F7B"/>
    <w:rsid w:val="659E080B"/>
    <w:rsid w:val="659F840A"/>
    <w:rsid w:val="65A654B7"/>
    <w:rsid w:val="65AEB5D2"/>
    <w:rsid w:val="65C04D27"/>
    <w:rsid w:val="65CAC1E7"/>
    <w:rsid w:val="65F4B778"/>
    <w:rsid w:val="65F95635"/>
    <w:rsid w:val="66004BBB"/>
    <w:rsid w:val="660E16FA"/>
    <w:rsid w:val="664A5594"/>
    <w:rsid w:val="665A09E3"/>
    <w:rsid w:val="665E5393"/>
    <w:rsid w:val="668BE9EE"/>
    <w:rsid w:val="66A3E748"/>
    <w:rsid w:val="66BD6B86"/>
    <w:rsid w:val="66DA2B5F"/>
    <w:rsid w:val="66E5A29D"/>
    <w:rsid w:val="66FDD222"/>
    <w:rsid w:val="67017FA1"/>
    <w:rsid w:val="6715232B"/>
    <w:rsid w:val="671EC6DC"/>
    <w:rsid w:val="673A2750"/>
    <w:rsid w:val="676E0DFA"/>
    <w:rsid w:val="6771B2E1"/>
    <w:rsid w:val="677FBCD2"/>
    <w:rsid w:val="67ABE01A"/>
    <w:rsid w:val="67AE3AFD"/>
    <w:rsid w:val="67BEEFE8"/>
    <w:rsid w:val="67D75FA9"/>
    <w:rsid w:val="67E9FA94"/>
    <w:rsid w:val="67EA902B"/>
    <w:rsid w:val="67EE7BFC"/>
    <w:rsid w:val="67F3E60A"/>
    <w:rsid w:val="67FFD476"/>
    <w:rsid w:val="680FBAF3"/>
    <w:rsid w:val="6813699A"/>
    <w:rsid w:val="681FFF9A"/>
    <w:rsid w:val="682C3B55"/>
    <w:rsid w:val="683FB7A9"/>
    <w:rsid w:val="6850F280"/>
    <w:rsid w:val="686D0558"/>
    <w:rsid w:val="686FDE3B"/>
    <w:rsid w:val="6886DE3A"/>
    <w:rsid w:val="688E961B"/>
    <w:rsid w:val="6899D343"/>
    <w:rsid w:val="68A874F7"/>
    <w:rsid w:val="68A8E23A"/>
    <w:rsid w:val="68DE833C"/>
    <w:rsid w:val="68E6952D"/>
    <w:rsid w:val="68F6A309"/>
    <w:rsid w:val="6903105B"/>
    <w:rsid w:val="691BAD16"/>
    <w:rsid w:val="695A4305"/>
    <w:rsid w:val="69621B0E"/>
    <w:rsid w:val="69919AAC"/>
    <w:rsid w:val="69A9B6FC"/>
    <w:rsid w:val="69AD3A7F"/>
    <w:rsid w:val="69B163FF"/>
    <w:rsid w:val="69C0F19C"/>
    <w:rsid w:val="69E54866"/>
    <w:rsid w:val="69EE2B0A"/>
    <w:rsid w:val="6A0783FC"/>
    <w:rsid w:val="6A2A667C"/>
    <w:rsid w:val="6A5F6297"/>
    <w:rsid w:val="6A69F999"/>
    <w:rsid w:val="6A718746"/>
    <w:rsid w:val="6A988455"/>
    <w:rsid w:val="6ACCD678"/>
    <w:rsid w:val="6AD5C548"/>
    <w:rsid w:val="6AE18E0A"/>
    <w:rsid w:val="6AE1CCC5"/>
    <w:rsid w:val="6AE7B0E5"/>
    <w:rsid w:val="6AF329F4"/>
    <w:rsid w:val="6AF8BA86"/>
    <w:rsid w:val="6AFB5D1D"/>
    <w:rsid w:val="6B001D2C"/>
    <w:rsid w:val="6B05A3AB"/>
    <w:rsid w:val="6B1433FB"/>
    <w:rsid w:val="6B1D3993"/>
    <w:rsid w:val="6B3E5DD4"/>
    <w:rsid w:val="6B6FA935"/>
    <w:rsid w:val="6B82CADA"/>
    <w:rsid w:val="6BA8793A"/>
    <w:rsid w:val="6BCD9D94"/>
    <w:rsid w:val="6BD55195"/>
    <w:rsid w:val="6BED527A"/>
    <w:rsid w:val="6BFD1C12"/>
    <w:rsid w:val="6C1A57AE"/>
    <w:rsid w:val="6C1F65D9"/>
    <w:rsid w:val="6C2F1C5A"/>
    <w:rsid w:val="6C45D1A7"/>
    <w:rsid w:val="6C46A847"/>
    <w:rsid w:val="6C4C4194"/>
    <w:rsid w:val="6C607419"/>
    <w:rsid w:val="6C6A55BE"/>
    <w:rsid w:val="6C6A8D04"/>
    <w:rsid w:val="6C7D572B"/>
    <w:rsid w:val="6C80A1B9"/>
    <w:rsid w:val="6C830358"/>
    <w:rsid w:val="6CB002E8"/>
    <w:rsid w:val="6CC40F8E"/>
    <w:rsid w:val="6CDBFE22"/>
    <w:rsid w:val="6D3AFD4B"/>
    <w:rsid w:val="6D5A17C3"/>
    <w:rsid w:val="6D6CA0D7"/>
    <w:rsid w:val="6D8660D7"/>
    <w:rsid w:val="6D9D5482"/>
    <w:rsid w:val="6DA20FEF"/>
    <w:rsid w:val="6DA8BED2"/>
    <w:rsid w:val="6DB93BE7"/>
    <w:rsid w:val="6DC3891D"/>
    <w:rsid w:val="6DEA3953"/>
    <w:rsid w:val="6DFA1CC2"/>
    <w:rsid w:val="6E0D5777"/>
    <w:rsid w:val="6E2A522B"/>
    <w:rsid w:val="6E32E1BF"/>
    <w:rsid w:val="6E32FDDF"/>
    <w:rsid w:val="6E468D61"/>
    <w:rsid w:val="6E48E767"/>
    <w:rsid w:val="6E63167B"/>
    <w:rsid w:val="6E70B33B"/>
    <w:rsid w:val="6E70D191"/>
    <w:rsid w:val="6E7B1AA2"/>
    <w:rsid w:val="6E8BA54E"/>
    <w:rsid w:val="6EBE0306"/>
    <w:rsid w:val="6ED83CF2"/>
    <w:rsid w:val="6F09155C"/>
    <w:rsid w:val="6F0AE396"/>
    <w:rsid w:val="6F275DBF"/>
    <w:rsid w:val="6F3AF054"/>
    <w:rsid w:val="6F4B3452"/>
    <w:rsid w:val="6F53BC0C"/>
    <w:rsid w:val="6F70D27C"/>
    <w:rsid w:val="6F73D56F"/>
    <w:rsid w:val="6F873451"/>
    <w:rsid w:val="6F8FCA99"/>
    <w:rsid w:val="6F9A054C"/>
    <w:rsid w:val="6FAC34C6"/>
    <w:rsid w:val="6FB38EF5"/>
    <w:rsid w:val="6FBA4DD6"/>
    <w:rsid w:val="6FBC1141"/>
    <w:rsid w:val="6FCC6D0C"/>
    <w:rsid w:val="6FEBF9C7"/>
    <w:rsid w:val="7018499F"/>
    <w:rsid w:val="70228162"/>
    <w:rsid w:val="703AD299"/>
    <w:rsid w:val="704D3288"/>
    <w:rsid w:val="705E9938"/>
    <w:rsid w:val="706E7545"/>
    <w:rsid w:val="7076960B"/>
    <w:rsid w:val="7088E55A"/>
    <w:rsid w:val="709EDAF6"/>
    <w:rsid w:val="70B53B04"/>
    <w:rsid w:val="70C30E1A"/>
    <w:rsid w:val="70E1BD55"/>
    <w:rsid w:val="70F34D5B"/>
    <w:rsid w:val="71040EDD"/>
    <w:rsid w:val="71397A4D"/>
    <w:rsid w:val="714B6B8B"/>
    <w:rsid w:val="714C23FD"/>
    <w:rsid w:val="71505FBF"/>
    <w:rsid w:val="7164F8B1"/>
    <w:rsid w:val="71663DEB"/>
    <w:rsid w:val="716EDA2E"/>
    <w:rsid w:val="7180BBD5"/>
    <w:rsid w:val="7193E64F"/>
    <w:rsid w:val="71A4FB35"/>
    <w:rsid w:val="71ABB8EC"/>
    <w:rsid w:val="71AD230F"/>
    <w:rsid w:val="71B9F907"/>
    <w:rsid w:val="71BD53B6"/>
    <w:rsid w:val="71D34D59"/>
    <w:rsid w:val="71F30E73"/>
    <w:rsid w:val="71FDAACE"/>
    <w:rsid w:val="720A03B5"/>
    <w:rsid w:val="723820FA"/>
    <w:rsid w:val="72468553"/>
    <w:rsid w:val="7267A2D1"/>
    <w:rsid w:val="727A63BD"/>
    <w:rsid w:val="727B783A"/>
    <w:rsid w:val="7286B666"/>
    <w:rsid w:val="72A32AB1"/>
    <w:rsid w:val="72BF17C7"/>
    <w:rsid w:val="72CD9156"/>
    <w:rsid w:val="72DB7998"/>
    <w:rsid w:val="72E18F60"/>
    <w:rsid w:val="72F77AB1"/>
    <w:rsid w:val="72FBF59A"/>
    <w:rsid w:val="7308E0B3"/>
    <w:rsid w:val="731A8890"/>
    <w:rsid w:val="73272B8A"/>
    <w:rsid w:val="733C7C05"/>
    <w:rsid w:val="734990E9"/>
    <w:rsid w:val="73792321"/>
    <w:rsid w:val="73887055"/>
    <w:rsid w:val="73AA77DE"/>
    <w:rsid w:val="73AE2EA6"/>
    <w:rsid w:val="73C5B93C"/>
    <w:rsid w:val="7402922F"/>
    <w:rsid w:val="74058BAC"/>
    <w:rsid w:val="7412778F"/>
    <w:rsid w:val="7416684A"/>
    <w:rsid w:val="741DC795"/>
    <w:rsid w:val="742152D0"/>
    <w:rsid w:val="74262685"/>
    <w:rsid w:val="743891CF"/>
    <w:rsid w:val="74491F16"/>
    <w:rsid w:val="747FF24E"/>
    <w:rsid w:val="7489D3C2"/>
    <w:rsid w:val="74A2F415"/>
    <w:rsid w:val="74AD0757"/>
    <w:rsid w:val="74DE091F"/>
    <w:rsid w:val="74E5B93C"/>
    <w:rsid w:val="74EB4D69"/>
    <w:rsid w:val="74FA15B1"/>
    <w:rsid w:val="7515846F"/>
    <w:rsid w:val="7534D124"/>
    <w:rsid w:val="755CCA6D"/>
    <w:rsid w:val="75907A9F"/>
    <w:rsid w:val="75995949"/>
    <w:rsid w:val="75B22A60"/>
    <w:rsid w:val="75F46C0A"/>
    <w:rsid w:val="7607ED92"/>
    <w:rsid w:val="760DD44A"/>
    <w:rsid w:val="7612CE23"/>
    <w:rsid w:val="76475101"/>
    <w:rsid w:val="764ABB02"/>
    <w:rsid w:val="7650B910"/>
    <w:rsid w:val="765F6918"/>
    <w:rsid w:val="7668A54B"/>
    <w:rsid w:val="768C170F"/>
    <w:rsid w:val="7690C19A"/>
    <w:rsid w:val="76A2E046"/>
    <w:rsid w:val="76AFAAEF"/>
    <w:rsid w:val="76C1E323"/>
    <w:rsid w:val="76CA919A"/>
    <w:rsid w:val="76DBDB95"/>
    <w:rsid w:val="77054662"/>
    <w:rsid w:val="771B45D3"/>
    <w:rsid w:val="77446DA1"/>
    <w:rsid w:val="774CF468"/>
    <w:rsid w:val="776CB75D"/>
    <w:rsid w:val="776F6784"/>
    <w:rsid w:val="7779481C"/>
    <w:rsid w:val="777AFC1A"/>
    <w:rsid w:val="778E82ED"/>
    <w:rsid w:val="779F7B17"/>
    <w:rsid w:val="77A24E60"/>
    <w:rsid w:val="77AEBC15"/>
    <w:rsid w:val="77FC49BF"/>
    <w:rsid w:val="7823BD8A"/>
    <w:rsid w:val="782C953A"/>
    <w:rsid w:val="7857AA34"/>
    <w:rsid w:val="78629359"/>
    <w:rsid w:val="786B0162"/>
    <w:rsid w:val="788BD8AE"/>
    <w:rsid w:val="78A1DE83"/>
    <w:rsid w:val="78B367A7"/>
    <w:rsid w:val="78B96715"/>
    <w:rsid w:val="78C276BD"/>
    <w:rsid w:val="78C8F516"/>
    <w:rsid w:val="78E98375"/>
    <w:rsid w:val="78F75C7D"/>
    <w:rsid w:val="78F84258"/>
    <w:rsid w:val="790C02F2"/>
    <w:rsid w:val="791B50DB"/>
    <w:rsid w:val="792E39FA"/>
    <w:rsid w:val="7938E7C8"/>
    <w:rsid w:val="793C8E0D"/>
    <w:rsid w:val="7966D873"/>
    <w:rsid w:val="79756AE3"/>
    <w:rsid w:val="7975EE88"/>
    <w:rsid w:val="79B01FE4"/>
    <w:rsid w:val="79BDFF3D"/>
    <w:rsid w:val="79E4A38B"/>
    <w:rsid w:val="79EC26CF"/>
    <w:rsid w:val="7A06CE5B"/>
    <w:rsid w:val="7A0E7AA8"/>
    <w:rsid w:val="7A3FE2F9"/>
    <w:rsid w:val="7A4A8BC7"/>
    <w:rsid w:val="7A5282B1"/>
    <w:rsid w:val="7A5517D2"/>
    <w:rsid w:val="7A5DB924"/>
    <w:rsid w:val="7A72CE4B"/>
    <w:rsid w:val="7A7ED7A6"/>
    <w:rsid w:val="7A8945A4"/>
    <w:rsid w:val="7A8FB1B2"/>
    <w:rsid w:val="7AA1D89E"/>
    <w:rsid w:val="7AB50271"/>
    <w:rsid w:val="7ADB146B"/>
    <w:rsid w:val="7AE0416A"/>
    <w:rsid w:val="7AE21B18"/>
    <w:rsid w:val="7AE8CEFC"/>
    <w:rsid w:val="7AF5DCF7"/>
    <w:rsid w:val="7B0694AF"/>
    <w:rsid w:val="7B389BA8"/>
    <w:rsid w:val="7B3B0168"/>
    <w:rsid w:val="7B4B5FF0"/>
    <w:rsid w:val="7B73C661"/>
    <w:rsid w:val="7BA9B18C"/>
    <w:rsid w:val="7BB33A60"/>
    <w:rsid w:val="7BE3E635"/>
    <w:rsid w:val="7BEB77F1"/>
    <w:rsid w:val="7C146FDE"/>
    <w:rsid w:val="7C3168D0"/>
    <w:rsid w:val="7C496E90"/>
    <w:rsid w:val="7C56A5CB"/>
    <w:rsid w:val="7C65CC17"/>
    <w:rsid w:val="7C7C810E"/>
    <w:rsid w:val="7C8DD4F6"/>
    <w:rsid w:val="7CA4B59E"/>
    <w:rsid w:val="7CA5DC11"/>
    <w:rsid w:val="7CAAAFDA"/>
    <w:rsid w:val="7CABDECA"/>
    <w:rsid w:val="7CB4F487"/>
    <w:rsid w:val="7CCF69D6"/>
    <w:rsid w:val="7CE7D592"/>
    <w:rsid w:val="7CF1804E"/>
    <w:rsid w:val="7D0E72CB"/>
    <w:rsid w:val="7D17B380"/>
    <w:rsid w:val="7D54CDA7"/>
    <w:rsid w:val="7D72F571"/>
    <w:rsid w:val="7D744AE2"/>
    <w:rsid w:val="7D92258C"/>
    <w:rsid w:val="7DB5B913"/>
    <w:rsid w:val="7DBD2EC5"/>
    <w:rsid w:val="7DDFD122"/>
    <w:rsid w:val="7DE53C45"/>
    <w:rsid w:val="7DF9FF53"/>
    <w:rsid w:val="7E09B032"/>
    <w:rsid w:val="7E0F9A89"/>
    <w:rsid w:val="7E152203"/>
    <w:rsid w:val="7E26DE0F"/>
    <w:rsid w:val="7E5A506C"/>
    <w:rsid w:val="7E63AF50"/>
    <w:rsid w:val="7E6B7DC1"/>
    <w:rsid w:val="7E712F93"/>
    <w:rsid w:val="7E8442C5"/>
    <w:rsid w:val="7EA7CCFA"/>
    <w:rsid w:val="7EA8328D"/>
    <w:rsid w:val="7EBD36D4"/>
    <w:rsid w:val="7EC51CF7"/>
    <w:rsid w:val="7ECBFF4D"/>
    <w:rsid w:val="7ECC3AF1"/>
    <w:rsid w:val="7ED4F2F3"/>
    <w:rsid w:val="7ED9A212"/>
    <w:rsid w:val="7EE0928C"/>
    <w:rsid w:val="7EE0E99A"/>
    <w:rsid w:val="7EEFF151"/>
    <w:rsid w:val="7F0874E7"/>
    <w:rsid w:val="7F1DF09D"/>
    <w:rsid w:val="7F4028DF"/>
    <w:rsid w:val="7F41790C"/>
    <w:rsid w:val="7F4F4D27"/>
    <w:rsid w:val="7F5A93B1"/>
    <w:rsid w:val="7F6C9B85"/>
    <w:rsid w:val="7F836B45"/>
    <w:rsid w:val="7F880C6B"/>
    <w:rsid w:val="7F90ACAE"/>
    <w:rsid w:val="7F94A4E4"/>
    <w:rsid w:val="7F9A0B5A"/>
    <w:rsid w:val="7FA4BEFA"/>
    <w:rsid w:val="7FB77608"/>
    <w:rsid w:val="7FBC0679"/>
    <w:rsid w:val="7FCB840A"/>
    <w:rsid w:val="7FD434E0"/>
    <w:rsid w:val="7FED859A"/>
    <w:rsid w:val="7FFF7A7A"/>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C0B657"/>
  <w15:docId w15:val="{5048C1E6-6654-4372-874A-529B6A28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locked="1"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locked="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locked="1"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locked="1"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locked="1"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locked="1"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locked="1"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locked="1"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locked="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locked="1"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locked="1"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locked="1"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locked="1"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locked="1"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6C2"/>
    <w:pPr>
      <w:widowControl w:val="0"/>
      <w:spacing w:after="120" w:line="264" w:lineRule="auto"/>
      <w:jc w:val="both"/>
    </w:pPr>
    <w:rPr>
      <w:lang w:val="en-GB" w:eastAsia="en-US"/>
    </w:rPr>
  </w:style>
  <w:style w:type="paragraph" w:styleId="Heading1">
    <w:name w:val="heading 1"/>
    <w:basedOn w:val="Normal"/>
    <w:next w:val="Normal"/>
    <w:uiPriority w:val="5"/>
    <w:qFormat/>
    <w:rsid w:val="00D04389"/>
    <w:pPr>
      <w:numPr>
        <w:numId w:val="12"/>
      </w:numPr>
      <w:spacing w:before="240"/>
      <w:jc w:val="left"/>
      <w:outlineLvl w:val="0"/>
    </w:pPr>
    <w:rPr>
      <w:rFonts w:eastAsia="HelveticaNeueLTStd-Cn"/>
      <w:b/>
      <w:bCs/>
      <w:color w:val="000000"/>
      <w:sz w:val="40"/>
      <w:szCs w:val="40"/>
    </w:rPr>
  </w:style>
  <w:style w:type="paragraph" w:styleId="Heading2">
    <w:name w:val="heading 2"/>
    <w:basedOn w:val="Normal"/>
    <w:uiPriority w:val="5"/>
    <w:qFormat/>
    <w:rsid w:val="00D04389"/>
    <w:pPr>
      <w:numPr>
        <w:ilvl w:val="1"/>
        <w:numId w:val="12"/>
      </w:numPr>
      <w:spacing w:before="240"/>
      <w:jc w:val="left"/>
      <w:outlineLvl w:val="1"/>
    </w:pPr>
    <w:rPr>
      <w:rFonts w:eastAsia="HelveticaNeueLTStd-Bd"/>
      <w:b/>
      <w:bCs/>
      <w:color w:val="000000"/>
      <w:sz w:val="36"/>
      <w:szCs w:val="36"/>
    </w:rPr>
  </w:style>
  <w:style w:type="paragraph" w:styleId="Heading3">
    <w:name w:val="heading 3"/>
    <w:basedOn w:val="Normal"/>
    <w:next w:val="Normal"/>
    <w:link w:val="Heading3Char"/>
    <w:uiPriority w:val="5"/>
    <w:unhideWhenUsed/>
    <w:qFormat/>
    <w:rsid w:val="00D04389"/>
    <w:pPr>
      <w:keepNext/>
      <w:keepLines/>
      <w:numPr>
        <w:ilvl w:val="2"/>
        <w:numId w:val="12"/>
      </w:numPr>
      <w:spacing w:before="240"/>
      <w:jc w:val="left"/>
      <w:outlineLvl w:val="2"/>
    </w:pPr>
    <w:rPr>
      <w:rFonts w:eastAsia="MS Gothic"/>
      <w:b/>
      <w:color w:val="006892"/>
      <w:sz w:val="32"/>
      <w:szCs w:val="24"/>
    </w:rPr>
  </w:style>
  <w:style w:type="paragraph" w:styleId="Heading4">
    <w:name w:val="heading 4"/>
    <w:basedOn w:val="Normal"/>
    <w:next w:val="Normal"/>
    <w:link w:val="Heading4Char"/>
    <w:uiPriority w:val="5"/>
    <w:unhideWhenUsed/>
    <w:qFormat/>
    <w:rsid w:val="00D04389"/>
    <w:pPr>
      <w:keepNext/>
      <w:keepLines/>
      <w:numPr>
        <w:ilvl w:val="3"/>
        <w:numId w:val="12"/>
      </w:numPr>
      <w:jc w:val="left"/>
      <w:outlineLvl w:val="3"/>
    </w:pPr>
    <w:rPr>
      <w:rFonts w:eastAsia="MS Gothic"/>
      <w:b/>
      <w:iCs/>
      <w:color w:val="000000"/>
      <w:sz w:val="28"/>
    </w:rPr>
  </w:style>
  <w:style w:type="paragraph" w:styleId="Heading5">
    <w:name w:val="heading 5"/>
    <w:basedOn w:val="Normal"/>
    <w:next w:val="Normal"/>
    <w:link w:val="Heading5Char"/>
    <w:uiPriority w:val="5"/>
    <w:unhideWhenUsed/>
    <w:qFormat/>
    <w:rsid w:val="00D04389"/>
    <w:pPr>
      <w:keepNext/>
      <w:keepLines/>
      <w:numPr>
        <w:ilvl w:val="4"/>
        <w:numId w:val="12"/>
      </w:numPr>
      <w:jc w:val="left"/>
      <w:outlineLvl w:val="4"/>
    </w:pPr>
    <w:rPr>
      <w:rFonts w:eastAsia="MS Gothic"/>
      <w:b/>
      <w:color w:val="006892"/>
      <w:sz w:val="24"/>
    </w:rPr>
  </w:style>
  <w:style w:type="paragraph" w:styleId="Heading6">
    <w:name w:val="heading 6"/>
    <w:basedOn w:val="Normal"/>
    <w:next w:val="Normal"/>
    <w:link w:val="Heading6Char"/>
    <w:uiPriority w:val="5"/>
    <w:semiHidden/>
    <w:qFormat/>
    <w:rsid w:val="00D04389"/>
    <w:pPr>
      <w:keepNext/>
      <w:keepLines/>
      <w:numPr>
        <w:ilvl w:val="5"/>
        <w:numId w:val="12"/>
      </w:numPr>
      <w:jc w:val="left"/>
      <w:outlineLvl w:val="5"/>
    </w:pPr>
    <w:rPr>
      <w:rFonts w:eastAsia="MS Gothic"/>
      <w:b/>
      <w:color w:val="000000"/>
      <w:sz w:val="22"/>
    </w:rPr>
  </w:style>
  <w:style w:type="paragraph" w:styleId="Heading7">
    <w:name w:val="heading 7"/>
    <w:basedOn w:val="Normal"/>
    <w:next w:val="Normal"/>
    <w:link w:val="Heading7Char"/>
    <w:uiPriority w:val="5"/>
    <w:semiHidden/>
    <w:qFormat/>
    <w:rsid w:val="00D04389"/>
    <w:pPr>
      <w:keepNext/>
      <w:keepLines/>
      <w:numPr>
        <w:ilvl w:val="6"/>
        <w:numId w:val="12"/>
      </w:numPr>
      <w:jc w:val="left"/>
      <w:outlineLvl w:val="6"/>
    </w:pPr>
    <w:rPr>
      <w:rFonts w:eastAsia="MS Gothic"/>
      <w:b/>
      <w:iCs/>
      <w:color w:val="000000"/>
    </w:rPr>
  </w:style>
  <w:style w:type="paragraph" w:styleId="Heading8">
    <w:name w:val="heading 8"/>
    <w:basedOn w:val="Normal"/>
    <w:next w:val="Normal"/>
    <w:link w:val="Heading8Char"/>
    <w:uiPriority w:val="5"/>
    <w:semiHidden/>
    <w:qFormat/>
    <w:rsid w:val="00D04389"/>
    <w:pPr>
      <w:keepNext/>
      <w:keepLines/>
      <w:numPr>
        <w:ilvl w:val="7"/>
        <w:numId w:val="12"/>
      </w:numPr>
      <w:spacing w:before="40"/>
      <w:outlineLvl w:val="7"/>
    </w:pPr>
    <w:rPr>
      <w:rFonts w:eastAsia="MS Gothic"/>
      <w:color w:val="272727"/>
      <w:sz w:val="21"/>
      <w:szCs w:val="21"/>
    </w:rPr>
  </w:style>
  <w:style w:type="paragraph" w:styleId="Heading9">
    <w:name w:val="heading 9"/>
    <w:basedOn w:val="Normal"/>
    <w:next w:val="Normal"/>
    <w:link w:val="Heading9Char"/>
    <w:uiPriority w:val="5"/>
    <w:semiHidden/>
    <w:qFormat/>
    <w:rsid w:val="00030A65"/>
    <w:pPr>
      <w:keepNext/>
      <w:keepLines/>
      <w:numPr>
        <w:ilvl w:val="8"/>
        <w:numId w:val="12"/>
      </w:numPr>
      <w:spacing w:before="40"/>
      <w:outlineLvl w:val="8"/>
    </w:pPr>
    <w:rPr>
      <w:rFonts w:eastAsia="MS Gothic"/>
      <w:b/>
      <w:iCs/>
      <w:color w:val="00689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857AFA"/>
    <w:pPr>
      <w:widowControl w:val="0"/>
    </w:pPr>
    <w:rPr>
      <w:sz w:val="22"/>
      <w:szCs w:val="22"/>
      <w:lang w:eastAsia="en-US"/>
    </w:rPr>
    <w:tblPr>
      <w:tblInd w:w="0" w:type="dxa"/>
      <w:tblCellMar>
        <w:top w:w="0" w:type="dxa"/>
        <w:left w:w="0" w:type="dxa"/>
        <w:bottom w:w="0" w:type="dxa"/>
        <w:right w:w="0" w:type="dxa"/>
      </w:tblCellMar>
    </w:tblPr>
  </w:style>
  <w:style w:type="paragraph" w:styleId="ListParagraph">
    <w:name w:val="List Paragraph"/>
    <w:basedOn w:val="Normal"/>
    <w:uiPriority w:val="34"/>
    <w:qFormat/>
    <w:rsid w:val="00210A79"/>
    <w:pPr>
      <w:numPr>
        <w:numId w:val="14"/>
      </w:numPr>
    </w:pPr>
  </w:style>
  <w:style w:type="table" w:customStyle="1" w:styleId="ScienceEuropeTable">
    <w:name w:val="Science Europe Table"/>
    <w:basedOn w:val="PlainTable1"/>
    <w:uiPriority w:val="99"/>
    <w:rsid w:val="00F415C3"/>
    <w:tblPr>
      <w:tblBorders>
        <w:top w:val="none" w:sz="0" w:space="0" w:color="auto"/>
        <w:left w:val="none" w:sz="0" w:space="0" w:color="auto"/>
        <w:bottom w:val="single" w:sz="4" w:space="0" w:color="000000"/>
        <w:right w:val="none" w:sz="0" w:space="0" w:color="auto"/>
        <w:insideH w:val="single" w:sz="4" w:space="0" w:color="000000"/>
        <w:insideV w:val="none" w:sz="0" w:space="0" w:color="auto"/>
      </w:tblBorders>
      <w:tblCellMar>
        <w:top w:w="85" w:type="dxa"/>
        <w:bottom w:w="85" w:type="dxa"/>
      </w:tblCellMar>
    </w:tblPr>
    <w:tblStylePr w:type="firstRow">
      <w:rPr>
        <w:b/>
        <w:bCs/>
      </w:rPr>
    </w:tblStylePr>
    <w:tblStylePr w:type="lastRow">
      <w:rPr>
        <w:b/>
        <w:bCs/>
      </w:rPr>
      <w:tblPr/>
      <w:tcPr>
        <w:tcBorders>
          <w:top w:val="double" w:sz="4" w:space="0" w:color="BFBFBF"/>
        </w:tcBorders>
      </w:tcPr>
    </w:tblStylePr>
    <w:tblStylePr w:type="firstCol">
      <w:rPr>
        <w:b w:val="0"/>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ocumentTitle">
    <w:name w:val="Document Title"/>
    <w:basedOn w:val="Normal"/>
    <w:uiPriority w:val="3"/>
    <w:qFormat/>
    <w:rsid w:val="0022305C"/>
    <w:pPr>
      <w:spacing w:line="380" w:lineRule="atLeast"/>
    </w:pPr>
    <w:rPr>
      <w:rFonts w:eastAsia="Arial" w:cs="Arial"/>
      <w:color w:val="3E4549"/>
      <w:sz w:val="48"/>
      <w:szCs w:val="48"/>
    </w:rPr>
  </w:style>
  <w:style w:type="paragraph" w:customStyle="1" w:styleId="TableBody">
    <w:name w:val="Table Body"/>
    <w:basedOn w:val="Normal"/>
    <w:uiPriority w:val="99"/>
    <w:semiHidden/>
    <w:rsid w:val="00FA2942"/>
    <w:pPr>
      <w:widowControl/>
      <w:suppressAutoHyphens/>
      <w:spacing w:before="60" w:after="60"/>
      <w:jc w:val="left"/>
    </w:pPr>
    <w:rPr>
      <w:rFonts w:eastAsia="HelveticaNeueLTStd-Lt" w:cs="HelveticaNeueLTStd-Lt"/>
      <w:bCs/>
    </w:rPr>
  </w:style>
  <w:style w:type="table" w:styleId="TableGrid">
    <w:name w:val="Table Grid"/>
    <w:basedOn w:val="TableNormal"/>
    <w:uiPriority w:val="59"/>
    <w:rsid w:val="00221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7AFA"/>
    <w:rPr>
      <w:rFonts w:ascii="Lucida Grande" w:hAnsi="Lucida Grande" w:cs="Lucida Grande"/>
      <w:sz w:val="18"/>
      <w:szCs w:val="18"/>
    </w:rPr>
  </w:style>
  <w:style w:type="character" w:customStyle="1" w:styleId="BalloonTextChar">
    <w:name w:val="Balloon Text Char"/>
    <w:link w:val="BalloonText"/>
    <w:uiPriority w:val="99"/>
    <w:semiHidden/>
    <w:rsid w:val="00857AFA"/>
    <w:rPr>
      <w:rFonts w:ascii="Lucida Grande" w:hAnsi="Lucida Grande" w:cs="Lucida Grande"/>
      <w:sz w:val="18"/>
      <w:szCs w:val="18"/>
    </w:rPr>
  </w:style>
  <w:style w:type="paragraph" w:customStyle="1" w:styleId="FooterBody">
    <w:name w:val="Footer Body"/>
    <w:basedOn w:val="Normal"/>
    <w:uiPriority w:val="99"/>
    <w:semiHidden/>
    <w:rsid w:val="00A265A3"/>
    <w:pPr>
      <w:tabs>
        <w:tab w:val="left" w:pos="2446"/>
      </w:tabs>
      <w:spacing w:before="100" w:beforeAutospacing="1" w:line="220" w:lineRule="atLeast"/>
      <w:contextualSpacing/>
    </w:pPr>
    <w:rPr>
      <w:rFonts w:eastAsia="HelveticaNeueLTStd-BdCn" w:cs="HelveticaNeueLTStd-BdCn"/>
      <w:color w:val="3E4549"/>
      <w:sz w:val="16"/>
      <w:szCs w:val="16"/>
    </w:rPr>
  </w:style>
  <w:style w:type="paragraph" w:customStyle="1" w:styleId="SE-BodyNumbering">
    <w:name w:val="SE-Body_Numbering"/>
    <w:basedOn w:val="Normal"/>
    <w:uiPriority w:val="99"/>
    <w:semiHidden/>
    <w:qFormat/>
    <w:rsid w:val="00A54F81"/>
    <w:pPr>
      <w:numPr>
        <w:numId w:val="10"/>
      </w:numPr>
    </w:pPr>
  </w:style>
  <w:style w:type="paragraph" w:styleId="TOCHeading">
    <w:name w:val="TOC Heading"/>
    <w:basedOn w:val="Heading1"/>
    <w:next w:val="Normal"/>
    <w:uiPriority w:val="19"/>
    <w:semiHidden/>
    <w:rsid w:val="00027541"/>
    <w:pPr>
      <w:keepNext/>
      <w:keepLines/>
      <w:widowControl/>
      <w:numPr>
        <w:numId w:val="0"/>
      </w:numPr>
      <w:spacing w:line="259" w:lineRule="auto"/>
      <w:ind w:left="794"/>
      <w:outlineLvl w:val="9"/>
    </w:pPr>
    <w:rPr>
      <w:rFonts w:eastAsia="MS Gothic"/>
      <w:sz w:val="52"/>
      <w:szCs w:val="52"/>
    </w:rPr>
  </w:style>
  <w:style w:type="paragraph" w:customStyle="1" w:styleId="List-Bullets">
    <w:name w:val="List - Bullets"/>
    <w:basedOn w:val="ListParagraph"/>
    <w:uiPriority w:val="2"/>
    <w:qFormat/>
    <w:rsid w:val="00210A79"/>
    <w:pPr>
      <w:numPr>
        <w:numId w:val="16"/>
      </w:numPr>
    </w:pPr>
  </w:style>
  <w:style w:type="paragraph" w:customStyle="1" w:styleId="SE-Body-Bullet">
    <w:name w:val="SE-Body-Bullet"/>
    <w:basedOn w:val="Normal"/>
    <w:uiPriority w:val="99"/>
    <w:semiHidden/>
    <w:qFormat/>
    <w:rsid w:val="00381FC8"/>
    <w:pPr>
      <w:numPr>
        <w:numId w:val="11"/>
      </w:numPr>
      <w:spacing w:before="40" w:after="40" w:line="280" w:lineRule="exact"/>
      <w:contextualSpacing/>
    </w:pPr>
    <w:rPr>
      <w:rFonts w:eastAsia="HelveticaNeueLTStd-Bd" w:cs="HelveticaNeueLTStd-Bd"/>
      <w:color w:val="231F20"/>
    </w:rPr>
  </w:style>
  <w:style w:type="character" w:styleId="PageNumber">
    <w:name w:val="page number"/>
    <w:basedOn w:val="DefaultParagraphFont"/>
    <w:uiPriority w:val="99"/>
    <w:semiHidden/>
    <w:unhideWhenUsed/>
    <w:rsid w:val="00167163"/>
  </w:style>
  <w:style w:type="character" w:styleId="PlaceholderText">
    <w:name w:val="Placeholder Text"/>
    <w:uiPriority w:val="99"/>
    <w:semiHidden/>
    <w:rsid w:val="00A342D0"/>
    <w:rPr>
      <w:color w:val="808080"/>
    </w:rPr>
  </w:style>
  <w:style w:type="character" w:styleId="SubtleEmphasis">
    <w:name w:val="Subtle Emphasis"/>
    <w:uiPriority w:val="99"/>
    <w:semiHidden/>
    <w:rsid w:val="00030A65"/>
    <w:rPr>
      <w:i/>
      <w:iCs/>
      <w:color w:val="404040"/>
    </w:rPr>
  </w:style>
  <w:style w:type="character" w:customStyle="1" w:styleId="UnresolvedMention1">
    <w:name w:val="Unresolved Mention1"/>
    <w:uiPriority w:val="99"/>
    <w:semiHidden/>
    <w:unhideWhenUsed/>
    <w:rsid w:val="0094406E"/>
    <w:rPr>
      <w:color w:val="605E5C"/>
      <w:shd w:val="clear" w:color="auto" w:fill="E1DFDD"/>
    </w:rPr>
  </w:style>
  <w:style w:type="character" w:customStyle="1" w:styleId="Heading7Char">
    <w:name w:val="Heading 7 Char"/>
    <w:link w:val="Heading7"/>
    <w:uiPriority w:val="5"/>
    <w:semiHidden/>
    <w:rsid w:val="003F5E7F"/>
    <w:rPr>
      <w:rFonts w:eastAsia="MS Gothic"/>
      <w:b/>
      <w:iCs/>
      <w:color w:val="000000"/>
      <w:lang w:eastAsia="en-US"/>
    </w:rPr>
  </w:style>
  <w:style w:type="character" w:customStyle="1" w:styleId="Heading6Char">
    <w:name w:val="Heading 6 Char"/>
    <w:link w:val="Heading6"/>
    <w:uiPriority w:val="5"/>
    <w:semiHidden/>
    <w:rsid w:val="003F5E7F"/>
    <w:rPr>
      <w:rFonts w:eastAsia="MS Gothic"/>
      <w:b/>
      <w:color w:val="000000"/>
      <w:sz w:val="22"/>
      <w:lang w:val="en-GB" w:eastAsia="en-US"/>
    </w:rPr>
  </w:style>
  <w:style w:type="character" w:customStyle="1" w:styleId="Heading5Char">
    <w:name w:val="Heading 5 Char"/>
    <w:link w:val="Heading5"/>
    <w:uiPriority w:val="5"/>
    <w:rsid w:val="003F5E7F"/>
    <w:rPr>
      <w:rFonts w:eastAsia="MS Gothic"/>
      <w:b/>
      <w:color w:val="006892"/>
      <w:sz w:val="24"/>
      <w:lang w:val="en-GB" w:eastAsia="en-US"/>
    </w:rPr>
  </w:style>
  <w:style w:type="character" w:customStyle="1" w:styleId="Heading4Char">
    <w:name w:val="Heading 4 Char"/>
    <w:link w:val="Heading4"/>
    <w:uiPriority w:val="5"/>
    <w:rsid w:val="003F5E7F"/>
    <w:rPr>
      <w:rFonts w:eastAsia="MS Gothic"/>
      <w:b/>
      <w:iCs/>
      <w:color w:val="000000"/>
      <w:sz w:val="28"/>
      <w:lang w:val="en-GB" w:eastAsia="en-US"/>
    </w:rPr>
  </w:style>
  <w:style w:type="character" w:customStyle="1" w:styleId="Heading3Char">
    <w:name w:val="Heading 3 Char"/>
    <w:link w:val="Heading3"/>
    <w:uiPriority w:val="5"/>
    <w:rsid w:val="003F5E7F"/>
    <w:rPr>
      <w:rFonts w:eastAsia="MS Gothic"/>
      <w:b/>
      <w:color w:val="006892"/>
      <w:sz w:val="32"/>
      <w:szCs w:val="24"/>
      <w:lang w:val="en-GB" w:eastAsia="en-US"/>
    </w:rPr>
  </w:style>
  <w:style w:type="paragraph" w:styleId="TOC1">
    <w:name w:val="toc 1"/>
    <w:basedOn w:val="Normal"/>
    <w:next w:val="Normal"/>
    <w:autoRedefine/>
    <w:uiPriority w:val="20"/>
    <w:semiHidden/>
    <w:rsid w:val="00037EF2"/>
    <w:pPr>
      <w:tabs>
        <w:tab w:val="right" w:leader="dot" w:pos="9061"/>
      </w:tabs>
      <w:spacing w:after="100" w:line="240" w:lineRule="exact"/>
      <w:ind w:left="851" w:right="567" w:hanging="851"/>
      <w:jc w:val="left"/>
    </w:pPr>
    <w:rPr>
      <w:b/>
      <w:noProof/>
      <w:sz w:val="24"/>
    </w:rPr>
  </w:style>
  <w:style w:type="paragraph" w:styleId="TOC2">
    <w:name w:val="toc 2"/>
    <w:basedOn w:val="Normal"/>
    <w:next w:val="Normal"/>
    <w:autoRedefine/>
    <w:uiPriority w:val="20"/>
    <w:semiHidden/>
    <w:rsid w:val="00037EF2"/>
    <w:pPr>
      <w:tabs>
        <w:tab w:val="right" w:leader="dot" w:pos="9060"/>
      </w:tabs>
      <w:ind w:left="851" w:right="567" w:hanging="851"/>
    </w:pPr>
    <w:rPr>
      <w:noProof/>
    </w:rPr>
  </w:style>
  <w:style w:type="paragraph" w:styleId="TOC3">
    <w:name w:val="toc 3"/>
    <w:basedOn w:val="Normal"/>
    <w:next w:val="Normal"/>
    <w:autoRedefine/>
    <w:uiPriority w:val="20"/>
    <w:semiHidden/>
    <w:rsid w:val="00037EF2"/>
    <w:pPr>
      <w:tabs>
        <w:tab w:val="right" w:leader="dot" w:pos="9060"/>
      </w:tabs>
      <w:spacing w:after="100"/>
      <w:ind w:left="851" w:right="567" w:hanging="851"/>
    </w:pPr>
    <w:rPr>
      <w:noProof/>
      <w:color w:val="006892"/>
    </w:rPr>
  </w:style>
  <w:style w:type="character" w:customStyle="1" w:styleId="Heading8Char">
    <w:name w:val="Heading 8 Char"/>
    <w:link w:val="Heading8"/>
    <w:uiPriority w:val="5"/>
    <w:semiHidden/>
    <w:rsid w:val="003F5E7F"/>
    <w:rPr>
      <w:rFonts w:eastAsia="MS Gothic"/>
      <w:color w:val="272727"/>
      <w:sz w:val="21"/>
      <w:szCs w:val="21"/>
      <w:lang w:eastAsia="en-US"/>
    </w:rPr>
  </w:style>
  <w:style w:type="character" w:customStyle="1" w:styleId="Heading9Char">
    <w:name w:val="Heading 9 Char"/>
    <w:link w:val="Heading9"/>
    <w:uiPriority w:val="5"/>
    <w:semiHidden/>
    <w:rsid w:val="003F5E7F"/>
    <w:rPr>
      <w:rFonts w:eastAsia="MS Gothic"/>
      <w:b/>
      <w:iCs/>
      <w:color w:val="006892"/>
      <w:sz w:val="18"/>
      <w:szCs w:val="18"/>
      <w:lang w:eastAsia="en-US"/>
    </w:rPr>
  </w:style>
  <w:style w:type="paragraph" w:customStyle="1" w:styleId="List-Numbers">
    <w:name w:val="List - Numbers"/>
    <w:basedOn w:val="ListParagraph"/>
    <w:uiPriority w:val="2"/>
    <w:qFormat/>
    <w:rsid w:val="00BC7465"/>
    <w:pPr>
      <w:numPr>
        <w:numId w:val="13"/>
      </w:numPr>
    </w:pPr>
  </w:style>
  <w:style w:type="paragraph" w:customStyle="1" w:styleId="List-Letters">
    <w:name w:val="List - Letters"/>
    <w:basedOn w:val="ListParagraph"/>
    <w:uiPriority w:val="2"/>
    <w:qFormat/>
    <w:rsid w:val="00F415C3"/>
    <w:pPr>
      <w:numPr>
        <w:numId w:val="15"/>
      </w:numPr>
    </w:pPr>
  </w:style>
  <w:style w:type="paragraph" w:styleId="TOC4">
    <w:name w:val="toc 4"/>
    <w:basedOn w:val="Normal"/>
    <w:next w:val="Normal"/>
    <w:autoRedefine/>
    <w:uiPriority w:val="39"/>
    <w:semiHidden/>
    <w:rsid w:val="0012724D"/>
    <w:pPr>
      <w:spacing w:after="100"/>
      <w:ind w:left="600"/>
    </w:pPr>
  </w:style>
  <w:style w:type="paragraph" w:styleId="TOC5">
    <w:name w:val="toc 5"/>
    <w:basedOn w:val="Normal"/>
    <w:next w:val="Normal"/>
    <w:autoRedefine/>
    <w:uiPriority w:val="39"/>
    <w:semiHidden/>
    <w:rsid w:val="0012724D"/>
    <w:pPr>
      <w:spacing w:after="100"/>
      <w:ind w:left="800"/>
    </w:pPr>
  </w:style>
  <w:style w:type="paragraph" w:styleId="TOC6">
    <w:name w:val="toc 6"/>
    <w:basedOn w:val="Normal"/>
    <w:next w:val="Normal"/>
    <w:autoRedefine/>
    <w:uiPriority w:val="39"/>
    <w:semiHidden/>
    <w:rsid w:val="0012724D"/>
    <w:pPr>
      <w:spacing w:after="100"/>
      <w:ind w:left="1000"/>
    </w:pPr>
  </w:style>
  <w:style w:type="paragraph" w:styleId="TOC7">
    <w:name w:val="toc 7"/>
    <w:basedOn w:val="Normal"/>
    <w:next w:val="Normal"/>
    <w:autoRedefine/>
    <w:uiPriority w:val="39"/>
    <w:semiHidden/>
    <w:rsid w:val="0012724D"/>
    <w:pPr>
      <w:spacing w:after="100"/>
      <w:ind w:left="1200"/>
    </w:pPr>
  </w:style>
  <w:style w:type="table" w:styleId="PlainTable1">
    <w:name w:val="Plain Table 1"/>
    <w:basedOn w:val="TableNormal"/>
    <w:uiPriority w:val="41"/>
    <w:rsid w:val="00B564B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5169D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169D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169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5169D5"/>
    <w:tblPr>
      <w:tblStyleRowBandSize w:val="1"/>
      <w:tblStyleColBandSize w:val="1"/>
    </w:tblPr>
    <w:tblStylePr w:type="firstRow">
      <w:rPr>
        <w:rFonts w:ascii="___WRD_EMBED_SUB_181" w:eastAsia="MS Gothic" w:hAnsi="___WRD_EMBED_SUB_181" w:cs="Times New Roman"/>
        <w:i/>
        <w:iCs/>
        <w:sz w:val="26"/>
      </w:rPr>
      <w:tblPr/>
      <w:tcPr>
        <w:tcBorders>
          <w:bottom w:val="single" w:sz="4" w:space="0" w:color="7F7F7F"/>
        </w:tcBorders>
        <w:shd w:val="clear" w:color="auto" w:fill="FFFFFF"/>
      </w:tcPr>
    </w:tblStylePr>
    <w:tblStylePr w:type="lastRow">
      <w:rPr>
        <w:rFonts w:ascii="___WRD_EMBED_SUB_181" w:eastAsia="MS Gothic" w:hAnsi="___WRD_EMBED_SUB_181" w:cs="Times New Roman"/>
        <w:i/>
        <w:iCs/>
        <w:sz w:val="26"/>
      </w:rPr>
      <w:tblPr/>
      <w:tcPr>
        <w:tcBorders>
          <w:top w:val="single" w:sz="4" w:space="0" w:color="7F7F7F"/>
        </w:tcBorders>
        <w:shd w:val="clear" w:color="auto" w:fill="FFFFFF"/>
      </w:tcPr>
    </w:tblStylePr>
    <w:tblStylePr w:type="firstCol">
      <w:pPr>
        <w:jc w:val="right"/>
      </w:pPr>
      <w:rPr>
        <w:rFonts w:ascii="___WRD_EMBED_SUB_181" w:eastAsia="MS Gothic" w:hAnsi="___WRD_EMBED_SUB_181" w:cs="Times New Roman"/>
        <w:i/>
        <w:iCs/>
        <w:sz w:val="26"/>
      </w:rPr>
      <w:tblPr/>
      <w:tcPr>
        <w:tcBorders>
          <w:right w:val="single" w:sz="4" w:space="0" w:color="7F7F7F"/>
        </w:tcBorders>
        <w:shd w:val="clear" w:color="auto" w:fill="FFFFFF"/>
      </w:tcPr>
    </w:tblStylePr>
    <w:tblStylePr w:type="lastCol">
      <w:rPr>
        <w:rFonts w:ascii="___WRD_EMBED_SUB_181" w:eastAsia="MS Gothic" w:hAnsi="___WRD_EMBED_SUB_181"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169D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stTable4">
    <w:name w:val="List Table 4"/>
    <w:basedOn w:val="TableNormal"/>
    <w:uiPriority w:val="49"/>
    <w:rsid w:val="006D65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
    <w:name w:val="Grid Table 2"/>
    <w:basedOn w:val="TableNormal"/>
    <w:uiPriority w:val="47"/>
    <w:rsid w:val="00B37242"/>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Hyperlink">
    <w:name w:val="Hyperlink"/>
    <w:uiPriority w:val="99"/>
    <w:semiHidden/>
    <w:rsid w:val="006F4CD2"/>
    <w:rPr>
      <w:color w:val="0D29F9"/>
      <w:u w:val="single"/>
    </w:rPr>
  </w:style>
  <w:style w:type="paragraph" w:customStyle="1" w:styleId="CityandDate">
    <w:name w:val="City and Date"/>
    <w:basedOn w:val="Normal"/>
    <w:semiHidden/>
    <w:rsid w:val="00D102F3"/>
    <w:pPr>
      <w:spacing w:line="260" w:lineRule="atLeast"/>
      <w:ind w:left="159"/>
      <w:jc w:val="right"/>
    </w:pPr>
    <w:rPr>
      <w:rFonts w:eastAsia="HelveticaNeueLTStd-Lt"/>
      <w:color w:val="231F20"/>
    </w:rPr>
  </w:style>
  <w:style w:type="paragraph" w:styleId="Header">
    <w:name w:val="header"/>
    <w:basedOn w:val="Normal"/>
    <w:link w:val="HeaderChar"/>
    <w:uiPriority w:val="99"/>
    <w:semiHidden/>
    <w:rsid w:val="00421B5C"/>
    <w:pPr>
      <w:tabs>
        <w:tab w:val="center" w:pos="4513"/>
        <w:tab w:val="right" w:pos="9026"/>
      </w:tabs>
    </w:pPr>
  </w:style>
  <w:style w:type="character" w:customStyle="1" w:styleId="HeaderChar">
    <w:name w:val="Header Char"/>
    <w:link w:val="Header"/>
    <w:uiPriority w:val="99"/>
    <w:semiHidden/>
    <w:rsid w:val="00F415C3"/>
    <w:rPr>
      <w:rFonts w:ascii="Open Sans" w:hAnsi="Open Sans"/>
      <w:sz w:val="20"/>
      <w:szCs w:val="20"/>
    </w:rPr>
  </w:style>
  <w:style w:type="paragraph" w:customStyle="1" w:styleId="MeetingName">
    <w:name w:val="Meeting Name"/>
    <w:basedOn w:val="Normal"/>
    <w:next w:val="Normal"/>
    <w:uiPriority w:val="3"/>
    <w:qFormat/>
    <w:rsid w:val="0022305C"/>
    <w:pPr>
      <w:spacing w:before="60"/>
      <w:jc w:val="left"/>
    </w:pPr>
    <w:rPr>
      <w:b/>
      <w:color w:val="006892"/>
      <w:sz w:val="30"/>
      <w:szCs w:val="30"/>
    </w:rPr>
  </w:style>
  <w:style w:type="paragraph" w:customStyle="1" w:styleId="SE-Dateline">
    <w:name w:val="SE-Dateline"/>
    <w:basedOn w:val="Normal"/>
    <w:uiPriority w:val="99"/>
    <w:semiHidden/>
    <w:qFormat/>
    <w:rsid w:val="00044A16"/>
    <w:pPr>
      <w:spacing w:before="81" w:line="260" w:lineRule="atLeast"/>
      <w:ind w:left="159"/>
      <w:jc w:val="right"/>
    </w:pPr>
    <w:rPr>
      <w:rFonts w:eastAsia="HelveticaNeueLTStd-Lt"/>
      <w:color w:val="231F20"/>
    </w:rPr>
  </w:style>
  <w:style w:type="paragraph" w:styleId="NoSpacing">
    <w:name w:val="No Spacing"/>
    <w:link w:val="NoSpacingChar"/>
    <w:uiPriority w:val="1"/>
    <w:qFormat/>
    <w:rsid w:val="0022305C"/>
    <w:pPr>
      <w:widowControl w:val="0"/>
      <w:jc w:val="both"/>
    </w:pPr>
    <w:rPr>
      <w:lang w:eastAsia="en-US"/>
    </w:rPr>
  </w:style>
  <w:style w:type="paragraph" w:customStyle="1" w:styleId="IntroHeading">
    <w:name w:val="Intro Heading"/>
    <w:basedOn w:val="MeetingName"/>
    <w:uiPriority w:val="4"/>
    <w:qFormat/>
    <w:rsid w:val="00F415C3"/>
    <w:pPr>
      <w:spacing w:before="360" w:line="240" w:lineRule="auto"/>
    </w:pPr>
  </w:style>
  <w:style w:type="character" w:styleId="CommentReference">
    <w:name w:val="annotation reference"/>
    <w:uiPriority w:val="99"/>
    <w:semiHidden/>
    <w:unhideWhenUsed/>
    <w:rsid w:val="00AE34CF"/>
    <w:rPr>
      <w:sz w:val="16"/>
      <w:szCs w:val="16"/>
    </w:rPr>
  </w:style>
  <w:style w:type="paragraph" w:styleId="CommentText">
    <w:name w:val="annotation text"/>
    <w:basedOn w:val="Normal"/>
    <w:link w:val="CommentTextChar"/>
    <w:uiPriority w:val="99"/>
    <w:unhideWhenUsed/>
    <w:rsid w:val="00AE34CF"/>
    <w:pPr>
      <w:spacing w:line="240" w:lineRule="auto"/>
    </w:pPr>
  </w:style>
  <w:style w:type="character" w:customStyle="1" w:styleId="CommentTextChar">
    <w:name w:val="Comment Text Char"/>
    <w:link w:val="CommentText"/>
    <w:uiPriority w:val="99"/>
    <w:rsid w:val="00AE34CF"/>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AE34CF"/>
    <w:rPr>
      <w:b/>
      <w:bCs/>
    </w:rPr>
  </w:style>
  <w:style w:type="character" w:customStyle="1" w:styleId="CommentSubjectChar">
    <w:name w:val="Comment Subject Char"/>
    <w:link w:val="CommentSubject"/>
    <w:uiPriority w:val="99"/>
    <w:semiHidden/>
    <w:rsid w:val="00AE34CF"/>
    <w:rPr>
      <w:rFonts w:ascii="Open Sans" w:hAnsi="Open Sans"/>
      <w:b/>
      <w:bCs/>
      <w:sz w:val="20"/>
      <w:szCs w:val="20"/>
    </w:rPr>
  </w:style>
  <w:style w:type="character" w:styleId="UnresolvedMention">
    <w:name w:val="Unresolved Mention"/>
    <w:uiPriority w:val="99"/>
    <w:semiHidden/>
    <w:unhideWhenUsed/>
    <w:rsid w:val="00A307CD"/>
    <w:rPr>
      <w:color w:val="605E5C"/>
      <w:shd w:val="clear" w:color="auto" w:fill="E1DFDD"/>
    </w:rPr>
  </w:style>
  <w:style w:type="character" w:customStyle="1" w:styleId="NoSpacingChar">
    <w:name w:val="No Spacing Char"/>
    <w:link w:val="NoSpacing"/>
    <w:uiPriority w:val="1"/>
    <w:rsid w:val="006A033E"/>
    <w:rPr>
      <w:rFonts w:ascii="Open Sans" w:hAnsi="Open Sans"/>
      <w:sz w:val="20"/>
      <w:szCs w:val="20"/>
    </w:rPr>
  </w:style>
  <w:style w:type="paragraph" w:styleId="PlainText">
    <w:name w:val="Plain Text"/>
    <w:basedOn w:val="Normal"/>
    <w:link w:val="PlainTextChar"/>
    <w:uiPriority w:val="99"/>
    <w:unhideWhenUsed/>
    <w:rsid w:val="008B36F7"/>
    <w:pPr>
      <w:widowControl/>
      <w:spacing w:after="0" w:line="240" w:lineRule="auto"/>
      <w:jc w:val="left"/>
    </w:pPr>
    <w:rPr>
      <w:rFonts w:ascii="Calibri Light" w:eastAsia="Calibri" w:hAnsi="Calibri Light" w:cs="Calibri Light"/>
      <w:sz w:val="22"/>
      <w:szCs w:val="22"/>
    </w:rPr>
  </w:style>
  <w:style w:type="character" w:customStyle="1" w:styleId="PlainTextChar">
    <w:name w:val="Plain Text Char"/>
    <w:link w:val="PlainText"/>
    <w:uiPriority w:val="99"/>
    <w:rsid w:val="008B36F7"/>
    <w:rPr>
      <w:rFonts w:ascii="Calibri Light" w:eastAsia="Calibri" w:hAnsi="Calibri Light" w:cs="Calibri Light"/>
      <w:sz w:val="22"/>
      <w:szCs w:val="22"/>
      <w:lang w:eastAsia="en-US"/>
    </w:rPr>
  </w:style>
  <w:style w:type="paragraph" w:styleId="Footer">
    <w:name w:val="footer"/>
    <w:basedOn w:val="Normal"/>
    <w:link w:val="FooterChar"/>
    <w:uiPriority w:val="99"/>
    <w:semiHidden/>
    <w:rsid w:val="00D97ACC"/>
    <w:pPr>
      <w:tabs>
        <w:tab w:val="center" w:pos="4513"/>
        <w:tab w:val="right" w:pos="9026"/>
      </w:tabs>
    </w:pPr>
  </w:style>
  <w:style w:type="character" w:customStyle="1" w:styleId="FooterChar">
    <w:name w:val="Footer Char"/>
    <w:link w:val="Footer"/>
    <w:uiPriority w:val="99"/>
    <w:semiHidden/>
    <w:rsid w:val="00D97ACC"/>
    <w:rPr>
      <w:lang w:eastAsia="en-US"/>
    </w:rPr>
  </w:style>
  <w:style w:type="character" w:styleId="FollowedHyperlink">
    <w:name w:val="FollowedHyperlink"/>
    <w:basedOn w:val="DefaultParagraphFont"/>
    <w:uiPriority w:val="99"/>
    <w:semiHidden/>
    <w:unhideWhenUsed/>
    <w:rsid w:val="00B9091C"/>
    <w:rPr>
      <w:color w:val="800080" w:themeColor="followedHyperlink"/>
      <w:u w:val="single"/>
    </w:rPr>
  </w:style>
  <w:style w:type="paragraph" w:styleId="Revision">
    <w:name w:val="Revision"/>
    <w:hidden/>
    <w:uiPriority w:val="99"/>
    <w:semiHidden/>
    <w:rsid w:val="0011133F"/>
    <w:rPr>
      <w:lang w:eastAsia="en-US"/>
    </w:rPr>
  </w:style>
  <w:style w:type="character" w:customStyle="1" w:styleId="markedcontent">
    <w:name w:val="markedcontent"/>
    <w:basedOn w:val="DefaultParagraphFont"/>
    <w:rsid w:val="00080A91"/>
  </w:style>
  <w:style w:type="character" w:customStyle="1" w:styleId="ui-provider">
    <w:name w:val="ui-provider"/>
    <w:basedOn w:val="DefaultParagraphFont"/>
    <w:rsid w:val="00E00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16410">
      <w:bodyDiv w:val="1"/>
      <w:marLeft w:val="0"/>
      <w:marRight w:val="0"/>
      <w:marTop w:val="0"/>
      <w:marBottom w:val="0"/>
      <w:divBdr>
        <w:top w:val="none" w:sz="0" w:space="0" w:color="auto"/>
        <w:left w:val="none" w:sz="0" w:space="0" w:color="auto"/>
        <w:bottom w:val="none" w:sz="0" w:space="0" w:color="auto"/>
        <w:right w:val="none" w:sz="0" w:space="0" w:color="auto"/>
      </w:divBdr>
    </w:div>
    <w:div w:id="417142701">
      <w:bodyDiv w:val="1"/>
      <w:marLeft w:val="0"/>
      <w:marRight w:val="0"/>
      <w:marTop w:val="0"/>
      <w:marBottom w:val="0"/>
      <w:divBdr>
        <w:top w:val="none" w:sz="0" w:space="0" w:color="auto"/>
        <w:left w:val="none" w:sz="0" w:space="0" w:color="auto"/>
        <w:bottom w:val="none" w:sz="0" w:space="0" w:color="auto"/>
        <w:right w:val="none" w:sz="0" w:space="0" w:color="auto"/>
      </w:divBdr>
    </w:div>
    <w:div w:id="463695043">
      <w:bodyDiv w:val="1"/>
      <w:marLeft w:val="0"/>
      <w:marRight w:val="0"/>
      <w:marTop w:val="0"/>
      <w:marBottom w:val="0"/>
      <w:divBdr>
        <w:top w:val="none" w:sz="0" w:space="0" w:color="auto"/>
        <w:left w:val="none" w:sz="0" w:space="0" w:color="auto"/>
        <w:bottom w:val="none" w:sz="0" w:space="0" w:color="auto"/>
        <w:right w:val="none" w:sz="0" w:space="0" w:color="auto"/>
      </w:divBdr>
    </w:div>
    <w:div w:id="718438195">
      <w:bodyDiv w:val="1"/>
      <w:marLeft w:val="0"/>
      <w:marRight w:val="0"/>
      <w:marTop w:val="0"/>
      <w:marBottom w:val="0"/>
      <w:divBdr>
        <w:top w:val="none" w:sz="0" w:space="0" w:color="auto"/>
        <w:left w:val="none" w:sz="0" w:space="0" w:color="auto"/>
        <w:bottom w:val="none" w:sz="0" w:space="0" w:color="auto"/>
        <w:right w:val="none" w:sz="0" w:space="0" w:color="auto"/>
      </w:divBdr>
    </w:div>
    <w:div w:id="907569545">
      <w:bodyDiv w:val="1"/>
      <w:marLeft w:val="0"/>
      <w:marRight w:val="0"/>
      <w:marTop w:val="0"/>
      <w:marBottom w:val="0"/>
      <w:divBdr>
        <w:top w:val="none" w:sz="0" w:space="0" w:color="auto"/>
        <w:left w:val="none" w:sz="0" w:space="0" w:color="auto"/>
        <w:bottom w:val="none" w:sz="0" w:space="0" w:color="auto"/>
        <w:right w:val="none" w:sz="0" w:space="0" w:color="auto"/>
      </w:divBdr>
    </w:div>
    <w:div w:id="963122545">
      <w:bodyDiv w:val="1"/>
      <w:marLeft w:val="0"/>
      <w:marRight w:val="0"/>
      <w:marTop w:val="0"/>
      <w:marBottom w:val="0"/>
      <w:divBdr>
        <w:top w:val="none" w:sz="0" w:space="0" w:color="auto"/>
        <w:left w:val="none" w:sz="0" w:space="0" w:color="auto"/>
        <w:bottom w:val="none" w:sz="0" w:space="0" w:color="auto"/>
        <w:right w:val="none" w:sz="0" w:space="0" w:color="auto"/>
      </w:divBdr>
      <w:divsChild>
        <w:div w:id="1293945298">
          <w:marLeft w:val="446"/>
          <w:marRight w:val="0"/>
          <w:marTop w:val="0"/>
          <w:marBottom w:val="280"/>
          <w:divBdr>
            <w:top w:val="none" w:sz="0" w:space="0" w:color="auto"/>
            <w:left w:val="none" w:sz="0" w:space="0" w:color="auto"/>
            <w:bottom w:val="none" w:sz="0" w:space="0" w:color="auto"/>
            <w:right w:val="none" w:sz="0" w:space="0" w:color="auto"/>
          </w:divBdr>
        </w:div>
        <w:div w:id="1308239858">
          <w:marLeft w:val="446"/>
          <w:marRight w:val="0"/>
          <w:marTop w:val="0"/>
          <w:marBottom w:val="280"/>
          <w:divBdr>
            <w:top w:val="none" w:sz="0" w:space="0" w:color="auto"/>
            <w:left w:val="none" w:sz="0" w:space="0" w:color="auto"/>
            <w:bottom w:val="none" w:sz="0" w:space="0" w:color="auto"/>
            <w:right w:val="none" w:sz="0" w:space="0" w:color="auto"/>
          </w:divBdr>
        </w:div>
        <w:div w:id="1494567889">
          <w:marLeft w:val="446"/>
          <w:marRight w:val="0"/>
          <w:marTop w:val="0"/>
          <w:marBottom w:val="280"/>
          <w:divBdr>
            <w:top w:val="none" w:sz="0" w:space="0" w:color="auto"/>
            <w:left w:val="none" w:sz="0" w:space="0" w:color="auto"/>
            <w:bottom w:val="none" w:sz="0" w:space="0" w:color="auto"/>
            <w:right w:val="none" w:sz="0" w:space="0" w:color="auto"/>
          </w:divBdr>
        </w:div>
      </w:divsChild>
    </w:div>
    <w:div w:id="999112881">
      <w:bodyDiv w:val="1"/>
      <w:marLeft w:val="0"/>
      <w:marRight w:val="0"/>
      <w:marTop w:val="0"/>
      <w:marBottom w:val="0"/>
      <w:divBdr>
        <w:top w:val="none" w:sz="0" w:space="0" w:color="auto"/>
        <w:left w:val="none" w:sz="0" w:space="0" w:color="auto"/>
        <w:bottom w:val="none" w:sz="0" w:space="0" w:color="auto"/>
        <w:right w:val="none" w:sz="0" w:space="0" w:color="auto"/>
      </w:divBdr>
      <w:divsChild>
        <w:div w:id="398209570">
          <w:marLeft w:val="720"/>
          <w:marRight w:val="0"/>
          <w:marTop w:val="0"/>
          <w:marBottom w:val="120"/>
          <w:divBdr>
            <w:top w:val="none" w:sz="0" w:space="0" w:color="auto"/>
            <w:left w:val="none" w:sz="0" w:space="0" w:color="auto"/>
            <w:bottom w:val="none" w:sz="0" w:space="0" w:color="auto"/>
            <w:right w:val="none" w:sz="0" w:space="0" w:color="auto"/>
          </w:divBdr>
        </w:div>
        <w:div w:id="682708071">
          <w:marLeft w:val="720"/>
          <w:marRight w:val="0"/>
          <w:marTop w:val="0"/>
          <w:marBottom w:val="360"/>
          <w:divBdr>
            <w:top w:val="none" w:sz="0" w:space="0" w:color="auto"/>
            <w:left w:val="none" w:sz="0" w:space="0" w:color="auto"/>
            <w:bottom w:val="none" w:sz="0" w:space="0" w:color="auto"/>
            <w:right w:val="none" w:sz="0" w:space="0" w:color="auto"/>
          </w:divBdr>
        </w:div>
        <w:div w:id="1608080500">
          <w:marLeft w:val="720"/>
          <w:marRight w:val="0"/>
          <w:marTop w:val="0"/>
          <w:marBottom w:val="120"/>
          <w:divBdr>
            <w:top w:val="none" w:sz="0" w:space="0" w:color="auto"/>
            <w:left w:val="none" w:sz="0" w:space="0" w:color="auto"/>
            <w:bottom w:val="none" w:sz="0" w:space="0" w:color="auto"/>
            <w:right w:val="none" w:sz="0" w:space="0" w:color="auto"/>
          </w:divBdr>
        </w:div>
        <w:div w:id="2063669631">
          <w:marLeft w:val="720"/>
          <w:marRight w:val="0"/>
          <w:marTop w:val="0"/>
          <w:marBottom w:val="120"/>
          <w:divBdr>
            <w:top w:val="none" w:sz="0" w:space="0" w:color="auto"/>
            <w:left w:val="none" w:sz="0" w:space="0" w:color="auto"/>
            <w:bottom w:val="none" w:sz="0" w:space="0" w:color="auto"/>
            <w:right w:val="none" w:sz="0" w:space="0" w:color="auto"/>
          </w:divBdr>
        </w:div>
      </w:divsChild>
    </w:div>
    <w:div w:id="1057971192">
      <w:bodyDiv w:val="1"/>
      <w:marLeft w:val="0"/>
      <w:marRight w:val="0"/>
      <w:marTop w:val="0"/>
      <w:marBottom w:val="0"/>
      <w:divBdr>
        <w:top w:val="none" w:sz="0" w:space="0" w:color="auto"/>
        <w:left w:val="none" w:sz="0" w:space="0" w:color="auto"/>
        <w:bottom w:val="none" w:sz="0" w:space="0" w:color="auto"/>
        <w:right w:val="none" w:sz="0" w:space="0" w:color="auto"/>
      </w:divBdr>
    </w:div>
    <w:div w:id="1625624048">
      <w:bodyDiv w:val="1"/>
      <w:marLeft w:val="0"/>
      <w:marRight w:val="0"/>
      <w:marTop w:val="0"/>
      <w:marBottom w:val="0"/>
      <w:divBdr>
        <w:top w:val="none" w:sz="0" w:space="0" w:color="auto"/>
        <w:left w:val="none" w:sz="0" w:space="0" w:color="auto"/>
        <w:bottom w:val="none" w:sz="0" w:space="0" w:color="auto"/>
        <w:right w:val="none" w:sz="0" w:space="0" w:color="auto"/>
      </w:divBdr>
    </w:div>
    <w:div w:id="1752465358">
      <w:bodyDiv w:val="1"/>
      <w:marLeft w:val="0"/>
      <w:marRight w:val="0"/>
      <w:marTop w:val="0"/>
      <w:marBottom w:val="0"/>
      <w:divBdr>
        <w:top w:val="none" w:sz="0" w:space="0" w:color="auto"/>
        <w:left w:val="none" w:sz="0" w:space="0" w:color="auto"/>
        <w:bottom w:val="none" w:sz="0" w:space="0" w:color="auto"/>
        <w:right w:val="none" w:sz="0" w:space="0" w:color="auto"/>
      </w:divBdr>
    </w:div>
    <w:div w:id="1872918421">
      <w:bodyDiv w:val="1"/>
      <w:marLeft w:val="0"/>
      <w:marRight w:val="0"/>
      <w:marTop w:val="0"/>
      <w:marBottom w:val="0"/>
      <w:divBdr>
        <w:top w:val="none" w:sz="0" w:space="0" w:color="auto"/>
        <w:left w:val="none" w:sz="0" w:space="0" w:color="auto"/>
        <w:bottom w:val="none" w:sz="0" w:space="0" w:color="auto"/>
        <w:right w:val="none" w:sz="0" w:space="0" w:color="auto"/>
      </w:divBdr>
    </w:div>
    <w:div w:id="2138522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coara.eu"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morris\Science%20Europe\SE%20-%20Documents\Templates\Events%20and%20Meetings\Meeting%20Documents\202005-Template-Meeting-Agenda.dotx" TargetMode="External"/></Relationships>
</file>

<file path=word/theme/theme1.xml><?xml version="1.0" encoding="utf-8"?>
<a:theme xmlns:a="http://schemas.openxmlformats.org/drawingml/2006/main" name="Office Theme">
  <a:themeElements>
    <a:clrScheme name="Science Europe">
      <a:dk1>
        <a:sysClr val="windowText" lastClr="000000"/>
      </a:dk1>
      <a:lt1>
        <a:sysClr val="window" lastClr="FFFFFF"/>
      </a:lt1>
      <a:dk2>
        <a:srgbClr val="006892"/>
      </a:dk2>
      <a:lt2>
        <a:srgbClr val="EEECE1"/>
      </a:lt2>
      <a:accent1>
        <a:srgbClr val="0D29F9"/>
      </a:accent1>
      <a:accent2>
        <a:srgbClr val="F7374A"/>
      </a:accent2>
      <a:accent3>
        <a:srgbClr val="FF7B39"/>
      </a:accent3>
      <a:accent4>
        <a:srgbClr val="18D672"/>
      </a:accent4>
      <a:accent5>
        <a:srgbClr val="48B9FF"/>
      </a:accent5>
      <a:accent6>
        <a:srgbClr val="00E5BE"/>
      </a:accent6>
      <a:hlink>
        <a:srgbClr val="0000FF"/>
      </a:hlink>
      <a:folHlink>
        <a:srgbClr val="800080"/>
      </a:folHlink>
    </a:clrScheme>
    <a:fontScheme name="Science Europe">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7EED9236627B4A906E7D2446B0D603" ma:contentTypeVersion="12" ma:contentTypeDescription="Crée un document." ma:contentTypeScope="" ma:versionID="55022ac152fbf9c5922ba4159a229628">
  <xsd:schema xmlns:xsd="http://www.w3.org/2001/XMLSchema" xmlns:xs="http://www.w3.org/2001/XMLSchema" xmlns:p="http://schemas.microsoft.com/office/2006/metadata/properties" xmlns:ns2="0964d442-1e21-43fe-a1eb-1f7f782a4530" xmlns:ns3="6438ae18-0b49-47c9-a0b5-f9fe6373451a" targetNamespace="http://schemas.microsoft.com/office/2006/metadata/properties" ma:root="true" ma:fieldsID="c366f54aa6205923acc08916ae2c92d7" ns2:_="" ns3:_="">
    <xsd:import namespace="0964d442-1e21-43fe-a1eb-1f7f782a4530"/>
    <xsd:import namespace="6438ae18-0b49-47c9-a0b5-f9fe637345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4d442-1e21-43fe-a1eb-1f7f782a4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9748fa32-2c86-4eb4-8a30-862adc17a02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8ae18-0b49-47c9-a0b5-f9fe6373451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8e031d-4c2c-44d2-b8f2-2d123c346ba3}" ma:internalName="TaxCatchAll" ma:showField="CatchAllData" ma:web="6438ae18-0b49-47c9-a0b5-f9fe6373451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64d442-1e21-43fe-a1eb-1f7f782a4530">
      <Terms xmlns="http://schemas.microsoft.com/office/infopath/2007/PartnerControls"/>
    </lcf76f155ced4ddcb4097134ff3c332f>
    <TaxCatchAll xmlns="6438ae18-0b49-47c9-a0b5-f9fe6373451a" xsi:nil="true"/>
  </documentManagement>
</p:properties>
</file>

<file path=customXml/itemProps1.xml><?xml version="1.0" encoding="utf-8"?>
<ds:datastoreItem xmlns:ds="http://schemas.openxmlformats.org/officeDocument/2006/customXml" ds:itemID="{30B21CBE-8BC2-47EF-89FB-3D1B0740F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4d442-1e21-43fe-a1eb-1f7f782a4530"/>
    <ds:schemaRef ds:uri="6438ae18-0b49-47c9-a0b5-f9fe63734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2159F1-F400-44E6-8F14-93ACED20C048}">
  <ds:schemaRefs>
    <ds:schemaRef ds:uri="http://schemas.microsoft.com/sharepoint/v3/contenttype/forms"/>
  </ds:schemaRefs>
</ds:datastoreItem>
</file>

<file path=customXml/itemProps3.xml><?xml version="1.0" encoding="utf-8"?>
<ds:datastoreItem xmlns:ds="http://schemas.openxmlformats.org/officeDocument/2006/customXml" ds:itemID="{AE003D25-9333-4DB7-9BB5-B40EAE19D60D}">
  <ds:schemaRefs>
    <ds:schemaRef ds:uri="http://schemas.openxmlformats.org/officeDocument/2006/bibliography"/>
  </ds:schemaRefs>
</ds:datastoreItem>
</file>

<file path=customXml/itemProps4.xml><?xml version="1.0" encoding="utf-8"?>
<ds:datastoreItem xmlns:ds="http://schemas.openxmlformats.org/officeDocument/2006/customXml" ds:itemID="{BD22E041-548F-46DC-B4F0-ED18087AA124}">
  <ds:schemaRefs>
    <ds:schemaRef ds:uri="http://schemas.microsoft.com/office/2006/metadata/properties"/>
    <ds:schemaRef ds:uri="http://schemas.microsoft.com/office/infopath/2007/PartnerControls"/>
    <ds:schemaRef ds:uri="0964d442-1e21-43fe-a1eb-1f7f782a4530"/>
    <ds:schemaRef ds:uri="6438ae18-0b49-47c9-a0b5-f9fe6373451a"/>
  </ds:schemaRefs>
</ds:datastoreItem>
</file>

<file path=docProps/app.xml><?xml version="1.0" encoding="utf-8"?>
<Properties xmlns="http://schemas.openxmlformats.org/officeDocument/2006/extended-properties" xmlns:vt="http://schemas.openxmlformats.org/officeDocument/2006/docPropsVTypes">
  <Template>202005-Template-Meeting-Agenda.dotx</Template>
  <TotalTime>1</TotalTime>
  <Pages>5</Pages>
  <Words>847</Words>
  <Characters>4834</Characters>
  <Application>Microsoft Office Word</Application>
  <DocSecurity>0</DocSecurity>
  <Lines>40</Lines>
  <Paragraphs>11</Paragraphs>
  <ScaleCrop>false</ScaleCrop>
  <Manager>James Peter Morris</Manager>
  <Company/>
  <LinksUpToDate>false</LinksUpToDate>
  <CharactersWithSpaces>5670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CoARA WG NC Proposals</dc:title>
  <dc:subject>CoARA WG NC Proposals</dc:subject>
  <dc:creator>CoARA</dc:creator>
  <cp:keywords/>
  <cp:lastModifiedBy>Nicolas WALTER</cp:lastModifiedBy>
  <cp:revision>2</cp:revision>
  <cp:lastPrinted>2022-09-28T09:02:00Z</cp:lastPrinted>
  <dcterms:created xsi:type="dcterms:W3CDTF">2023-04-13T15:50:00Z</dcterms:created>
  <dcterms:modified xsi:type="dcterms:W3CDTF">2023-04-13T15:50:00Z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19/12/2012</vt:lpwstr>
  </property>
  <property fmtid="{D5CDD505-2E9C-101B-9397-08002B2CF9AE}" pid="3" name="LastSaved">
    <vt:lpwstr>26/12/2012</vt:lpwstr>
  </property>
  <property fmtid="{D5CDD505-2E9C-101B-9397-08002B2CF9AE}" pid="4" name="ContentTypeId">
    <vt:lpwstr>0x010100CE7EED9236627B4A906E7D2446B0D603</vt:lpwstr>
  </property>
  <property fmtid="{D5CDD505-2E9C-101B-9397-08002B2CF9AE}" pid="5" name="Order">
    <vt:r8>1409000</vt:r8>
  </property>
  <property fmtid="{D5CDD505-2E9C-101B-9397-08002B2CF9AE}" pid="6" name="MediaServiceImageTags">
    <vt:lpwstr/>
  </property>
  <property fmtid="{D5CDD505-2E9C-101B-9397-08002B2CF9AE}" pid="7" name="MSIP_Label_6bd9ddd1-4d20-43f6-abfa-fc3c07406f94_Enabled">
    <vt:lpwstr>true</vt:lpwstr>
  </property>
  <property fmtid="{D5CDD505-2E9C-101B-9397-08002B2CF9AE}" pid="8" name="MSIP_Label_6bd9ddd1-4d20-43f6-abfa-fc3c07406f94_SetDate">
    <vt:lpwstr>2022-10-14T12:00:33Z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064f86c9-aba4-4a3a-8ace-dd12e0a7c22b</vt:lpwstr>
  </property>
  <property fmtid="{D5CDD505-2E9C-101B-9397-08002B2CF9AE}" pid="13" name="MSIP_Label_6bd9ddd1-4d20-43f6-abfa-fc3c07406f94_ContentBits">
    <vt:lpwstr>0</vt:lpwstr>
  </property>
</Properties>
</file>